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65A" w:rsidRPr="00E96A1C" w:rsidRDefault="0010265A" w:rsidP="001026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85D7F" w:rsidRPr="00E96A1C" w:rsidRDefault="0010265A" w:rsidP="001026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>заседания комиссии по координации работы по противодействи</w:t>
      </w:r>
      <w:r w:rsidR="00DE7706" w:rsidRPr="00E96A1C">
        <w:rPr>
          <w:rFonts w:ascii="Times New Roman" w:hAnsi="Times New Roman" w:cs="Times New Roman"/>
          <w:b/>
          <w:sz w:val="28"/>
          <w:szCs w:val="28"/>
        </w:rPr>
        <w:t>ю коррупции в Азовском районе</w:t>
      </w:r>
    </w:p>
    <w:p w:rsidR="0010265A" w:rsidRPr="00E96A1C" w:rsidRDefault="00BF1599" w:rsidP="00CE2D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марта</w:t>
      </w:r>
      <w:r w:rsidR="00FC47CB" w:rsidRPr="00E96A1C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4044E" w:rsidRPr="00E96A1C">
        <w:rPr>
          <w:rFonts w:ascii="Times New Roman" w:hAnsi="Times New Roman" w:cs="Times New Roman"/>
          <w:sz w:val="28"/>
          <w:szCs w:val="28"/>
        </w:rPr>
        <w:t xml:space="preserve"> г.</w:t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A10B55" w:rsidRPr="00E96A1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10265A" w:rsidRPr="00E96A1C" w:rsidRDefault="0010265A" w:rsidP="00CE2D54">
      <w:pPr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E96A1C">
        <w:rPr>
          <w:rFonts w:ascii="Times New Roman" w:hAnsi="Times New Roman" w:cs="Times New Roman"/>
          <w:sz w:val="28"/>
          <w:szCs w:val="28"/>
        </w:rPr>
        <w:t xml:space="preserve"> </w:t>
      </w:r>
      <w:r w:rsidR="00BF1599">
        <w:rPr>
          <w:rFonts w:ascii="Times New Roman" w:hAnsi="Times New Roman" w:cs="Times New Roman"/>
          <w:sz w:val="28"/>
          <w:szCs w:val="28"/>
        </w:rPr>
        <w:t>Палатный Александр Николаевич – глава Администрации Азовского района.</w:t>
      </w:r>
    </w:p>
    <w:p w:rsidR="0010265A" w:rsidRPr="00E96A1C" w:rsidRDefault="0010265A" w:rsidP="00CE2D54">
      <w:pPr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>Секретарь</w:t>
      </w:r>
      <w:r w:rsidRPr="00E96A1C">
        <w:rPr>
          <w:rFonts w:ascii="Times New Roman" w:hAnsi="Times New Roman" w:cs="Times New Roman"/>
          <w:sz w:val="28"/>
          <w:szCs w:val="28"/>
        </w:rPr>
        <w:t xml:space="preserve"> </w:t>
      </w:r>
      <w:r w:rsidR="00FC47CB" w:rsidRPr="00E96A1C">
        <w:rPr>
          <w:rFonts w:ascii="Times New Roman" w:hAnsi="Times New Roman" w:cs="Times New Roman"/>
          <w:sz w:val="28"/>
          <w:szCs w:val="28"/>
        </w:rPr>
        <w:t>Чеха В.П. – заведующий сектором кадровой и антикоррупционной работы Администрации Азовского района.</w:t>
      </w:r>
    </w:p>
    <w:p w:rsidR="0010265A" w:rsidRPr="00E96A1C" w:rsidRDefault="0010265A" w:rsidP="00CE2D54">
      <w:pPr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sz w:val="28"/>
          <w:szCs w:val="28"/>
        </w:rPr>
        <w:t>Присутствовали:</w:t>
      </w:r>
      <w:r w:rsidR="009238F4">
        <w:rPr>
          <w:rFonts w:ascii="Times New Roman" w:hAnsi="Times New Roman" w:cs="Times New Roman"/>
          <w:sz w:val="28"/>
          <w:szCs w:val="28"/>
        </w:rPr>
        <w:t xml:space="preserve"> </w:t>
      </w:r>
      <w:r w:rsidRPr="00E96A1C">
        <w:rPr>
          <w:rFonts w:ascii="Times New Roman" w:hAnsi="Times New Roman" w:cs="Times New Roman"/>
          <w:sz w:val="28"/>
          <w:szCs w:val="28"/>
        </w:rPr>
        <w:t>3</w:t>
      </w:r>
      <w:r w:rsidR="009238F4">
        <w:rPr>
          <w:rFonts w:ascii="Times New Roman" w:hAnsi="Times New Roman" w:cs="Times New Roman"/>
          <w:sz w:val="28"/>
          <w:szCs w:val="28"/>
        </w:rPr>
        <w:t>1</w:t>
      </w:r>
      <w:r w:rsidRPr="00E96A1C">
        <w:rPr>
          <w:rFonts w:ascii="Times New Roman" w:hAnsi="Times New Roman" w:cs="Times New Roman"/>
          <w:sz w:val="28"/>
          <w:szCs w:val="28"/>
        </w:rPr>
        <w:t xml:space="preserve"> человек (члены комиссии, руководители отделов и служб </w:t>
      </w:r>
      <w:r w:rsidR="009238F4">
        <w:rPr>
          <w:rFonts w:ascii="Times New Roman" w:hAnsi="Times New Roman" w:cs="Times New Roman"/>
          <w:sz w:val="28"/>
          <w:szCs w:val="28"/>
        </w:rPr>
        <w:t>А</w:t>
      </w:r>
      <w:r w:rsidRPr="00E96A1C">
        <w:rPr>
          <w:rFonts w:ascii="Times New Roman" w:hAnsi="Times New Roman" w:cs="Times New Roman"/>
          <w:sz w:val="28"/>
          <w:szCs w:val="28"/>
        </w:rPr>
        <w:t>дминистрации Азовского р</w:t>
      </w:r>
      <w:r w:rsidR="00CE2D54" w:rsidRPr="00E96A1C">
        <w:rPr>
          <w:rFonts w:ascii="Times New Roman" w:hAnsi="Times New Roman" w:cs="Times New Roman"/>
          <w:sz w:val="28"/>
          <w:szCs w:val="28"/>
        </w:rPr>
        <w:t>айона, главы сельских поселений</w:t>
      </w:r>
      <w:r w:rsidR="00235615" w:rsidRPr="00E96A1C">
        <w:rPr>
          <w:rFonts w:ascii="Times New Roman" w:hAnsi="Times New Roman" w:cs="Times New Roman"/>
          <w:sz w:val="28"/>
          <w:szCs w:val="28"/>
        </w:rPr>
        <w:t>)</w:t>
      </w:r>
      <w:r w:rsidR="00CE2D54" w:rsidRPr="00E96A1C">
        <w:rPr>
          <w:rFonts w:ascii="Times New Roman" w:hAnsi="Times New Roman" w:cs="Times New Roman"/>
          <w:sz w:val="28"/>
          <w:szCs w:val="28"/>
        </w:rPr>
        <w:t>.</w:t>
      </w:r>
    </w:p>
    <w:p w:rsidR="0010265A" w:rsidRPr="00E96A1C" w:rsidRDefault="0010265A" w:rsidP="001E64BD">
      <w:pPr>
        <w:jc w:val="center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BF1599" w:rsidRPr="00C40902" w:rsidRDefault="00805B6A" w:rsidP="00805B6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="0080664B" w:rsidRPr="00805B6A">
        <w:rPr>
          <w:rFonts w:ascii="Times New Roman" w:hAnsi="Times New Roman" w:cs="Times New Roman"/>
          <w:sz w:val="28"/>
          <w:szCs w:val="28"/>
        </w:rPr>
        <w:t>б организации работы по противодействию коррупции и принимаемых мерах по минимизации коррупционных проявлений</w:t>
      </w:r>
      <w:r>
        <w:rPr>
          <w:rFonts w:ascii="Times New Roman" w:hAnsi="Times New Roman" w:cs="Times New Roman"/>
          <w:sz w:val="28"/>
          <w:szCs w:val="28"/>
        </w:rPr>
        <w:t xml:space="preserve"> в работе </w:t>
      </w:r>
      <w:r w:rsidR="00C40902" w:rsidRPr="00C40902">
        <w:rPr>
          <w:rFonts w:ascii="Times New Roman" w:hAnsi="Times New Roman" w:cs="Times New Roman"/>
          <w:sz w:val="28"/>
          <w:szCs w:val="28"/>
        </w:rPr>
        <w:t>муниципального жилищного контроля на территории</w:t>
      </w:r>
      <w:r w:rsidRPr="00C40902">
        <w:rPr>
          <w:rFonts w:ascii="Times New Roman" w:hAnsi="Times New Roman" w:cs="Times New Roman"/>
          <w:sz w:val="28"/>
          <w:szCs w:val="28"/>
        </w:rPr>
        <w:t xml:space="preserve"> Азовского района</w:t>
      </w:r>
      <w:r w:rsidR="0080664B" w:rsidRPr="00C40902">
        <w:rPr>
          <w:rFonts w:ascii="Times New Roman" w:hAnsi="Times New Roman" w:cs="Times New Roman"/>
          <w:sz w:val="28"/>
          <w:szCs w:val="28"/>
        </w:rPr>
        <w:t>».</w:t>
      </w:r>
    </w:p>
    <w:p w:rsidR="00805B6A" w:rsidRPr="00E96A1C" w:rsidRDefault="005D1672" w:rsidP="00805B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>Докладчик:</w:t>
      </w:r>
      <w:r w:rsidR="00F4044E" w:rsidRPr="00E96A1C">
        <w:rPr>
          <w:rFonts w:ascii="Times New Roman" w:hAnsi="Times New Roman" w:cs="Times New Roman"/>
          <w:sz w:val="28"/>
          <w:szCs w:val="28"/>
        </w:rPr>
        <w:t xml:space="preserve"> </w:t>
      </w:r>
      <w:r w:rsidR="00805B6A" w:rsidRPr="00E96A1C">
        <w:rPr>
          <w:rFonts w:ascii="Times New Roman" w:hAnsi="Times New Roman" w:cs="Times New Roman"/>
          <w:sz w:val="28"/>
          <w:szCs w:val="28"/>
        </w:rPr>
        <w:t>Мещеряков</w:t>
      </w:r>
      <w:r w:rsidR="00805B6A">
        <w:rPr>
          <w:rFonts w:ascii="Times New Roman" w:hAnsi="Times New Roman" w:cs="Times New Roman"/>
          <w:sz w:val="28"/>
          <w:szCs w:val="28"/>
        </w:rPr>
        <w:t>а</w:t>
      </w:r>
      <w:r w:rsidR="00805B6A" w:rsidRPr="00E96A1C">
        <w:rPr>
          <w:rFonts w:ascii="Times New Roman" w:hAnsi="Times New Roman" w:cs="Times New Roman"/>
          <w:sz w:val="28"/>
          <w:szCs w:val="28"/>
        </w:rPr>
        <w:t xml:space="preserve"> Н.Э. – </w:t>
      </w:r>
      <w:proofErr w:type="spellStart"/>
      <w:r w:rsidR="00805B6A" w:rsidRPr="00E96A1C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805B6A" w:rsidRPr="00E96A1C">
        <w:rPr>
          <w:rFonts w:ascii="Times New Roman" w:hAnsi="Times New Roman" w:cs="Times New Roman"/>
          <w:sz w:val="28"/>
          <w:szCs w:val="28"/>
        </w:rPr>
        <w:t>. начальника Управления КС и ЖКХ – начальник отдела ЖКХ</w:t>
      </w:r>
      <w:r w:rsidR="00EA051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805B6A" w:rsidRPr="00E96A1C">
        <w:rPr>
          <w:rFonts w:ascii="Times New Roman" w:hAnsi="Times New Roman" w:cs="Times New Roman"/>
          <w:sz w:val="28"/>
          <w:szCs w:val="28"/>
        </w:rPr>
        <w:t xml:space="preserve"> Азовского района. </w:t>
      </w:r>
    </w:p>
    <w:p w:rsidR="0010265A" w:rsidRPr="00E96A1C" w:rsidRDefault="0010265A" w:rsidP="00805B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sz w:val="28"/>
          <w:szCs w:val="28"/>
        </w:rPr>
        <w:t xml:space="preserve">2. </w:t>
      </w:r>
      <w:r w:rsidR="00805B6A" w:rsidRPr="00805B6A">
        <w:rPr>
          <w:rFonts w:ascii="Times New Roman" w:hAnsi="Times New Roman" w:cs="Times New Roman"/>
          <w:sz w:val="28"/>
          <w:szCs w:val="28"/>
        </w:rPr>
        <w:t xml:space="preserve">«О выполнении </w:t>
      </w:r>
      <w:r w:rsidR="00805B6A">
        <w:rPr>
          <w:rFonts w:ascii="Times New Roman" w:hAnsi="Times New Roman" w:cs="Times New Roman"/>
          <w:sz w:val="28"/>
          <w:szCs w:val="28"/>
        </w:rPr>
        <w:t>муниципальной</w:t>
      </w:r>
      <w:r w:rsidR="00805B6A" w:rsidRPr="00805B6A">
        <w:rPr>
          <w:rFonts w:ascii="Times New Roman" w:hAnsi="Times New Roman" w:cs="Times New Roman"/>
          <w:sz w:val="28"/>
          <w:szCs w:val="28"/>
        </w:rPr>
        <w:t xml:space="preserve"> антикоррупционной программы, плана противодействия коррупции </w:t>
      </w:r>
      <w:r w:rsidR="00805B6A">
        <w:rPr>
          <w:rFonts w:ascii="Times New Roman" w:hAnsi="Times New Roman" w:cs="Times New Roman"/>
          <w:sz w:val="28"/>
          <w:szCs w:val="28"/>
        </w:rPr>
        <w:t xml:space="preserve">в Азовском районе </w:t>
      </w:r>
      <w:r w:rsidR="00805B6A" w:rsidRPr="00805B6A">
        <w:rPr>
          <w:rFonts w:ascii="Times New Roman" w:hAnsi="Times New Roman" w:cs="Times New Roman"/>
          <w:sz w:val="28"/>
          <w:szCs w:val="28"/>
        </w:rPr>
        <w:t xml:space="preserve">и об антикоррупционном мониторинге в </w:t>
      </w:r>
      <w:r w:rsidR="00805B6A">
        <w:rPr>
          <w:rFonts w:ascii="Times New Roman" w:hAnsi="Times New Roman" w:cs="Times New Roman"/>
          <w:sz w:val="28"/>
          <w:szCs w:val="28"/>
        </w:rPr>
        <w:t xml:space="preserve">Азовском районе </w:t>
      </w:r>
      <w:r w:rsidR="00805B6A" w:rsidRPr="00805B6A">
        <w:rPr>
          <w:rFonts w:ascii="Times New Roman" w:hAnsi="Times New Roman" w:cs="Times New Roman"/>
          <w:sz w:val="28"/>
          <w:szCs w:val="28"/>
        </w:rPr>
        <w:t>за 2019 год».</w:t>
      </w:r>
    </w:p>
    <w:p w:rsidR="00805B6A" w:rsidRDefault="005D1672" w:rsidP="00805B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 w:rsidR="00AC0A64" w:rsidRPr="00E96A1C">
        <w:rPr>
          <w:rFonts w:ascii="Times New Roman" w:hAnsi="Times New Roman" w:cs="Times New Roman"/>
          <w:sz w:val="28"/>
          <w:szCs w:val="28"/>
        </w:rPr>
        <w:t xml:space="preserve">Шалыгина У.В. </w:t>
      </w:r>
      <w:r w:rsidR="00944104" w:rsidRPr="00E96A1C">
        <w:rPr>
          <w:rFonts w:ascii="Times New Roman" w:hAnsi="Times New Roman" w:cs="Times New Roman"/>
          <w:sz w:val="28"/>
          <w:szCs w:val="28"/>
        </w:rPr>
        <w:t>- Управляющий делами Администрации Азовского района.</w:t>
      </w:r>
      <w:r w:rsidR="00805B6A" w:rsidRPr="00805B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B6A" w:rsidRPr="00E96A1C" w:rsidRDefault="00805B6A" w:rsidP="00805B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96A1C">
        <w:rPr>
          <w:rFonts w:ascii="Times New Roman" w:hAnsi="Times New Roman" w:cs="Times New Roman"/>
          <w:sz w:val="28"/>
          <w:szCs w:val="28"/>
        </w:rPr>
        <w:t>.</w:t>
      </w:r>
      <w:r w:rsidRPr="00E96A1C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5D1672" w:rsidRDefault="00805B6A" w:rsidP="00805B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sz w:val="28"/>
          <w:szCs w:val="28"/>
        </w:rPr>
        <w:t xml:space="preserve">Мещерякову Н.Э. – </w:t>
      </w:r>
      <w:proofErr w:type="spellStart"/>
      <w:r w:rsidRPr="00E96A1C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E96A1C">
        <w:rPr>
          <w:rFonts w:ascii="Times New Roman" w:hAnsi="Times New Roman" w:cs="Times New Roman"/>
          <w:sz w:val="28"/>
          <w:szCs w:val="28"/>
        </w:rPr>
        <w:t>. начальника Управления КС и ЖКХ – начальник отдела ЖКХ</w:t>
      </w:r>
      <w:r w:rsidR="00EA051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E96A1C">
        <w:rPr>
          <w:rFonts w:ascii="Times New Roman" w:hAnsi="Times New Roman" w:cs="Times New Roman"/>
          <w:sz w:val="28"/>
          <w:szCs w:val="28"/>
        </w:rPr>
        <w:t xml:space="preserve"> Азовского района. </w:t>
      </w:r>
    </w:p>
    <w:p w:rsidR="00805B6A" w:rsidRDefault="00805B6A" w:rsidP="00805B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B6A">
        <w:rPr>
          <w:rFonts w:ascii="Times New Roman" w:hAnsi="Times New Roman" w:cs="Times New Roman"/>
          <w:sz w:val="28"/>
          <w:szCs w:val="28"/>
        </w:rPr>
        <w:t>«Об организации работы по противодействию коррупции и принимаемых мерах по минимиза</w:t>
      </w:r>
      <w:r w:rsidR="00C40902">
        <w:rPr>
          <w:rFonts w:ascii="Times New Roman" w:hAnsi="Times New Roman" w:cs="Times New Roman"/>
          <w:sz w:val="28"/>
          <w:szCs w:val="28"/>
        </w:rPr>
        <w:t>ции коррупционных проявлений в</w:t>
      </w:r>
      <w:r w:rsidR="00C40902" w:rsidRPr="00C40902">
        <w:rPr>
          <w:rFonts w:ascii="Times New Roman" w:hAnsi="Times New Roman" w:cs="Times New Roman"/>
          <w:sz w:val="28"/>
          <w:szCs w:val="28"/>
        </w:rPr>
        <w:t xml:space="preserve"> работе муниципального жилищного контроля на территории Азовского района».</w:t>
      </w:r>
    </w:p>
    <w:p w:rsidR="00805B6A" w:rsidRPr="00E96A1C" w:rsidRDefault="00805B6A" w:rsidP="00805B6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805B6A" w:rsidRDefault="00805B6A" w:rsidP="00805B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96A1C">
        <w:rPr>
          <w:rFonts w:ascii="Times New Roman" w:hAnsi="Times New Roman" w:cs="Times New Roman"/>
          <w:sz w:val="28"/>
          <w:szCs w:val="28"/>
        </w:rPr>
        <w:t>.1. Принять информацию Мещеряковой Н.Э. к сведению.</w:t>
      </w:r>
    </w:p>
    <w:p w:rsidR="00805B6A" w:rsidRDefault="00805B6A" w:rsidP="00805B6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96A1C">
        <w:rPr>
          <w:rFonts w:ascii="Times New Roman" w:hAnsi="Times New Roman" w:cs="Times New Roman"/>
          <w:sz w:val="28"/>
          <w:szCs w:val="28"/>
        </w:rPr>
        <w:t xml:space="preserve">.2. Управлению КС и ЖКХ Администрации Азовского района                  </w:t>
      </w:r>
      <w:r w:rsidRPr="001E64BD">
        <w:rPr>
          <w:rFonts w:ascii="Times New Roman" w:hAnsi="Times New Roman" w:cs="Times New Roman"/>
          <w:b/>
          <w:sz w:val="28"/>
          <w:szCs w:val="28"/>
        </w:rPr>
        <w:t>(Мещеряковой Н.Э.):</w:t>
      </w:r>
    </w:p>
    <w:p w:rsidR="004C17D2" w:rsidRPr="00C40902" w:rsidRDefault="00490367" w:rsidP="00805B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 П</w:t>
      </w:r>
      <w:r w:rsidR="00C40902" w:rsidRPr="00C40902">
        <w:rPr>
          <w:rFonts w:ascii="Times New Roman" w:hAnsi="Times New Roman" w:cs="Times New Roman"/>
          <w:sz w:val="28"/>
          <w:szCs w:val="28"/>
        </w:rPr>
        <w:t xml:space="preserve">ри поступлении </w:t>
      </w:r>
      <w:r w:rsidR="00C40902">
        <w:rPr>
          <w:rFonts w:ascii="Times New Roman" w:hAnsi="Times New Roman" w:cs="Times New Roman"/>
          <w:sz w:val="28"/>
          <w:szCs w:val="28"/>
        </w:rPr>
        <w:t xml:space="preserve">в Управление капитального строительства и жилищно-коммунального хозяйства обращений граждан, содержащих сведения о возможных коррупционных проявлениях со стороны </w:t>
      </w:r>
      <w:r w:rsidR="00C40902">
        <w:rPr>
          <w:rFonts w:ascii="Times New Roman" w:hAnsi="Times New Roman" w:cs="Times New Roman"/>
          <w:sz w:val="28"/>
          <w:szCs w:val="28"/>
        </w:rPr>
        <w:lastRenderedPageBreak/>
        <w:t>муниципальных служащих Азовского района, в обязательном порядке проводить проверки по факту возможного коррупционного проявления</w:t>
      </w:r>
      <w:r w:rsidR="009C7DD3">
        <w:rPr>
          <w:rFonts w:ascii="Times New Roman" w:hAnsi="Times New Roman" w:cs="Times New Roman"/>
          <w:sz w:val="28"/>
          <w:szCs w:val="28"/>
        </w:rPr>
        <w:t>.</w:t>
      </w:r>
    </w:p>
    <w:p w:rsidR="004C17D2" w:rsidRDefault="009C7DD3" w:rsidP="00805B6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DD3">
        <w:rPr>
          <w:rFonts w:ascii="Times New Roman" w:hAnsi="Times New Roman" w:cs="Times New Roman"/>
          <w:b/>
          <w:sz w:val="28"/>
          <w:szCs w:val="28"/>
        </w:rPr>
        <w:t>Срок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исполнения</w:t>
      </w:r>
      <w:r w:rsidRPr="009C7DD3">
        <w:rPr>
          <w:rFonts w:ascii="Times New Roman" w:hAnsi="Times New Roman" w:cs="Times New Roman"/>
          <w:b/>
          <w:sz w:val="28"/>
          <w:szCs w:val="28"/>
        </w:rPr>
        <w:t>: постоянно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34921" w:rsidRDefault="00834921" w:rsidP="00834921">
      <w:pPr>
        <w:pStyle w:val="a3"/>
        <w:numPr>
          <w:ilvl w:val="2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921">
        <w:rPr>
          <w:rFonts w:ascii="Times New Roman" w:hAnsi="Times New Roman" w:cs="Times New Roman"/>
          <w:sz w:val="28"/>
          <w:szCs w:val="28"/>
        </w:rPr>
        <w:t>Провести в текущем 2020 году плановые проверки в отношении физических и юридических лиц, в соответствии с регламентом по осуществлению муниципального жилищного контроля на территории Азовского района.</w:t>
      </w:r>
    </w:p>
    <w:p w:rsidR="00490367" w:rsidRPr="002F4724" w:rsidRDefault="00490367" w:rsidP="00490367">
      <w:pPr>
        <w:pStyle w:val="a3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490367" w:rsidRDefault="00490367" w:rsidP="00490367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367">
        <w:rPr>
          <w:rFonts w:ascii="Times New Roman" w:hAnsi="Times New Roman" w:cs="Times New Roman"/>
          <w:b/>
          <w:sz w:val="28"/>
          <w:szCs w:val="28"/>
        </w:rPr>
        <w:t>Срок исполнения: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367">
        <w:rPr>
          <w:rFonts w:ascii="Times New Roman" w:hAnsi="Times New Roman" w:cs="Times New Roman"/>
          <w:b/>
          <w:sz w:val="28"/>
          <w:szCs w:val="28"/>
        </w:rPr>
        <w:t>2 полугодие 2020 года.</w:t>
      </w:r>
    </w:p>
    <w:p w:rsidR="00490367" w:rsidRPr="002F4724" w:rsidRDefault="00490367" w:rsidP="00490367">
      <w:pPr>
        <w:pStyle w:val="a3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834921" w:rsidRPr="00834921" w:rsidRDefault="00834921" w:rsidP="00834921">
      <w:pPr>
        <w:pStyle w:val="a3"/>
        <w:numPr>
          <w:ilvl w:val="2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921">
        <w:rPr>
          <w:rFonts w:ascii="Times New Roman" w:hAnsi="Times New Roman" w:cs="Times New Roman"/>
          <w:sz w:val="28"/>
          <w:szCs w:val="28"/>
        </w:rPr>
        <w:t>Рекомендовать унитарным муниципальным предприятиям 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Азовского района</w:t>
      </w:r>
      <w:r w:rsidRPr="00834921">
        <w:rPr>
          <w:rFonts w:ascii="Times New Roman" w:hAnsi="Times New Roman" w:cs="Times New Roman"/>
          <w:sz w:val="28"/>
          <w:szCs w:val="28"/>
        </w:rPr>
        <w:t xml:space="preserve"> разработать и утвердить план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34921">
        <w:rPr>
          <w:rFonts w:ascii="Times New Roman" w:hAnsi="Times New Roman" w:cs="Times New Roman"/>
          <w:sz w:val="28"/>
          <w:szCs w:val="28"/>
        </w:rPr>
        <w:t xml:space="preserve"> мероприятий по противодействию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4921" w:rsidRPr="00834921" w:rsidRDefault="00490367" w:rsidP="00834921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0367">
        <w:rPr>
          <w:rFonts w:ascii="Times New Roman" w:hAnsi="Times New Roman" w:cs="Times New Roman"/>
          <w:b/>
          <w:sz w:val="28"/>
          <w:szCs w:val="28"/>
        </w:rPr>
        <w:t>Срок исполнения:</w:t>
      </w:r>
      <w:r w:rsidRPr="00490367">
        <w:rPr>
          <w:rFonts w:ascii="Times New Roman" w:hAnsi="Times New Roman" w:cs="Times New Roman"/>
          <w:sz w:val="28"/>
          <w:szCs w:val="28"/>
        </w:rPr>
        <w:t xml:space="preserve"> </w:t>
      </w:r>
      <w:r w:rsidRPr="009C7DD3">
        <w:rPr>
          <w:rFonts w:ascii="Times New Roman" w:hAnsi="Times New Roman" w:cs="Times New Roman"/>
          <w:b/>
          <w:sz w:val="28"/>
          <w:szCs w:val="28"/>
        </w:rPr>
        <w:t>постоянно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D1672" w:rsidRPr="00805B6A" w:rsidRDefault="005D1672" w:rsidP="00805B6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05B6A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805B6A" w:rsidRDefault="00944104" w:rsidP="004C17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sz w:val="28"/>
          <w:szCs w:val="28"/>
        </w:rPr>
        <w:t xml:space="preserve">Шалыгину У.В. – Управляющего делами Администрации Азовского района. </w:t>
      </w:r>
    </w:p>
    <w:p w:rsidR="004C17D2" w:rsidRDefault="004C17D2" w:rsidP="004C17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7D2">
        <w:rPr>
          <w:rFonts w:ascii="Times New Roman" w:hAnsi="Times New Roman" w:cs="Times New Roman"/>
          <w:sz w:val="28"/>
          <w:szCs w:val="28"/>
        </w:rPr>
        <w:t>«О выполнении муниципальной антикоррупционной программы, плана противодействия коррупции в Азовском районе и об антикоррупционном мониторинге в Азовском районе за 2019 год».</w:t>
      </w:r>
    </w:p>
    <w:p w:rsidR="000F01CE" w:rsidRPr="00E96A1C" w:rsidRDefault="002F4724" w:rsidP="001E64B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F01CE" w:rsidRPr="00E96A1C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0F01CE" w:rsidRPr="00E96A1C" w:rsidRDefault="000F01CE" w:rsidP="001E64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sz w:val="28"/>
          <w:szCs w:val="28"/>
        </w:rPr>
        <w:t>1.</w:t>
      </w:r>
      <w:r w:rsidR="000600AD" w:rsidRPr="00E96A1C">
        <w:rPr>
          <w:rFonts w:ascii="Times New Roman" w:hAnsi="Times New Roman" w:cs="Times New Roman"/>
          <w:sz w:val="28"/>
          <w:szCs w:val="28"/>
        </w:rPr>
        <w:t>1.</w:t>
      </w:r>
      <w:r w:rsidRPr="00E96A1C">
        <w:rPr>
          <w:rFonts w:ascii="Times New Roman" w:hAnsi="Times New Roman" w:cs="Times New Roman"/>
          <w:sz w:val="28"/>
          <w:szCs w:val="28"/>
        </w:rPr>
        <w:t xml:space="preserve">Принять информацию </w:t>
      </w:r>
      <w:r w:rsidR="00944104" w:rsidRPr="00E96A1C">
        <w:rPr>
          <w:rFonts w:ascii="Times New Roman" w:hAnsi="Times New Roman" w:cs="Times New Roman"/>
          <w:sz w:val="28"/>
          <w:szCs w:val="28"/>
        </w:rPr>
        <w:t xml:space="preserve">Шалыгиной У.В. </w:t>
      </w:r>
      <w:r w:rsidRPr="00E96A1C">
        <w:rPr>
          <w:rFonts w:ascii="Times New Roman" w:hAnsi="Times New Roman" w:cs="Times New Roman"/>
          <w:sz w:val="28"/>
          <w:szCs w:val="28"/>
        </w:rPr>
        <w:t>к сведению.</w:t>
      </w:r>
    </w:p>
    <w:p w:rsidR="004C17D2" w:rsidRDefault="009238F4" w:rsidP="001E64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Сектору кадровой и антикоррупционной работы </w:t>
      </w:r>
      <w:r w:rsidRPr="009238F4">
        <w:rPr>
          <w:rFonts w:ascii="Times New Roman" w:hAnsi="Times New Roman" w:cs="Times New Roman"/>
          <w:b/>
          <w:sz w:val="28"/>
          <w:szCs w:val="28"/>
        </w:rPr>
        <w:t>(Чеха В.П.)</w:t>
      </w:r>
      <w:r w:rsidR="00273669">
        <w:rPr>
          <w:rFonts w:ascii="Times New Roman" w:hAnsi="Times New Roman" w:cs="Times New Roman"/>
          <w:sz w:val="28"/>
          <w:szCs w:val="28"/>
        </w:rPr>
        <w:t>:</w:t>
      </w:r>
    </w:p>
    <w:p w:rsidR="009238F4" w:rsidRDefault="009238F4" w:rsidP="001E64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Продолжить работу по анализу сведений </w:t>
      </w:r>
      <w:r w:rsidRPr="009238F4">
        <w:rPr>
          <w:rFonts w:ascii="Times New Roman" w:hAnsi="Times New Roman" w:cs="Times New Roman"/>
          <w:sz w:val="28"/>
          <w:szCs w:val="28"/>
        </w:rPr>
        <w:t>о доходах, расходах, имуществе и обязательствах имущественного характера лиц, замещающих должности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238F4">
        <w:rPr>
          <w:rFonts w:ascii="Times New Roman" w:hAnsi="Times New Roman" w:cs="Times New Roman"/>
          <w:sz w:val="28"/>
          <w:szCs w:val="28"/>
        </w:rPr>
        <w:t xml:space="preserve"> служ</w:t>
      </w:r>
      <w:r>
        <w:rPr>
          <w:rFonts w:ascii="Times New Roman" w:hAnsi="Times New Roman" w:cs="Times New Roman"/>
          <w:sz w:val="28"/>
          <w:szCs w:val="28"/>
        </w:rPr>
        <w:t xml:space="preserve">бы, </w:t>
      </w:r>
      <w:r w:rsidRPr="009238F4">
        <w:rPr>
          <w:rFonts w:ascii="Times New Roman" w:hAnsi="Times New Roman" w:cs="Times New Roman"/>
          <w:sz w:val="28"/>
          <w:szCs w:val="28"/>
        </w:rPr>
        <w:t>уделяя особое внимание сведениям об объектах, находящихся в пользовании служащих и их близких родственников, в том числе предоставляемых в пользование служащим бывшим супругом (супругой), сведениям о денежных средствах, полученных в порядке дарения, а также сведениям о расходах служащих.</w:t>
      </w:r>
    </w:p>
    <w:p w:rsidR="00273669" w:rsidRDefault="00273669" w:rsidP="00273669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0367">
        <w:rPr>
          <w:rFonts w:ascii="Times New Roman" w:hAnsi="Times New Roman" w:cs="Times New Roman"/>
          <w:b/>
          <w:sz w:val="28"/>
          <w:szCs w:val="28"/>
        </w:rPr>
        <w:t>Срок исполнения:</w:t>
      </w:r>
      <w:r w:rsidRPr="00490367">
        <w:rPr>
          <w:rFonts w:ascii="Times New Roman" w:hAnsi="Times New Roman" w:cs="Times New Roman"/>
          <w:sz w:val="28"/>
          <w:szCs w:val="28"/>
        </w:rPr>
        <w:t xml:space="preserve"> </w:t>
      </w:r>
      <w:r w:rsidRPr="009C7DD3">
        <w:rPr>
          <w:rFonts w:ascii="Times New Roman" w:hAnsi="Times New Roman" w:cs="Times New Roman"/>
          <w:b/>
          <w:sz w:val="28"/>
          <w:szCs w:val="28"/>
        </w:rPr>
        <w:t>постоянно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A553A" w:rsidRDefault="009A553A" w:rsidP="00EE24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Утвердить отчет </w:t>
      </w:r>
      <w:r w:rsidR="00EE2425">
        <w:rPr>
          <w:rFonts w:ascii="Times New Roman" w:hAnsi="Times New Roman" w:cs="Times New Roman"/>
          <w:sz w:val="28"/>
          <w:szCs w:val="28"/>
        </w:rPr>
        <w:t xml:space="preserve">об исполнении плана </w:t>
      </w:r>
      <w:r w:rsidR="00EE2425" w:rsidRPr="00EE2425">
        <w:rPr>
          <w:rFonts w:ascii="Times New Roman" w:hAnsi="Times New Roman" w:cs="Times New Roman"/>
          <w:sz w:val="28"/>
          <w:szCs w:val="28"/>
        </w:rPr>
        <w:t>мероприяти</w:t>
      </w:r>
      <w:r w:rsidR="00EE2425">
        <w:rPr>
          <w:rFonts w:ascii="Times New Roman" w:hAnsi="Times New Roman" w:cs="Times New Roman"/>
          <w:sz w:val="28"/>
          <w:szCs w:val="28"/>
        </w:rPr>
        <w:t xml:space="preserve">й по противодействию коррупции </w:t>
      </w:r>
      <w:r w:rsidR="00EE2425" w:rsidRPr="00EE2425">
        <w:rPr>
          <w:rFonts w:ascii="Times New Roman" w:hAnsi="Times New Roman" w:cs="Times New Roman"/>
          <w:sz w:val="28"/>
          <w:szCs w:val="28"/>
        </w:rPr>
        <w:t xml:space="preserve">в Администрации Азовского района за 2019 год </w:t>
      </w:r>
      <w:r w:rsidR="00ED588D" w:rsidRPr="00ED588D">
        <w:rPr>
          <w:rFonts w:ascii="Times New Roman" w:hAnsi="Times New Roman" w:cs="Times New Roman"/>
          <w:sz w:val="28"/>
          <w:szCs w:val="28"/>
        </w:rPr>
        <w:t>(приложение № 1).</w:t>
      </w:r>
    </w:p>
    <w:p w:rsidR="00273669" w:rsidRDefault="00273669" w:rsidP="001E64B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367">
        <w:rPr>
          <w:rFonts w:ascii="Times New Roman" w:hAnsi="Times New Roman" w:cs="Times New Roman"/>
          <w:b/>
          <w:sz w:val="28"/>
          <w:szCs w:val="28"/>
        </w:rPr>
        <w:t>Срок исполнения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: 1 </w:t>
      </w:r>
      <w:r w:rsidR="00EA0514">
        <w:rPr>
          <w:rFonts w:ascii="Times New Roman" w:hAnsi="Times New Roman" w:cs="Times New Roman"/>
          <w:b/>
          <w:sz w:val="28"/>
          <w:szCs w:val="28"/>
        </w:rPr>
        <w:t>августа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2020 года.</w:t>
      </w:r>
    </w:p>
    <w:p w:rsidR="00273669" w:rsidRDefault="00273669" w:rsidP="001E64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791">
        <w:rPr>
          <w:rFonts w:ascii="Times New Roman" w:hAnsi="Times New Roman" w:cs="Times New Roman"/>
          <w:sz w:val="28"/>
          <w:szCs w:val="28"/>
        </w:rPr>
        <w:lastRenderedPageBreak/>
        <w:t>1.2.3.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791">
        <w:rPr>
          <w:rFonts w:ascii="Times New Roman" w:hAnsi="Times New Roman" w:cs="Times New Roman"/>
          <w:sz w:val="28"/>
          <w:szCs w:val="28"/>
        </w:rPr>
        <w:t>Н</w:t>
      </w:r>
      <w:r w:rsidRPr="00577791">
        <w:rPr>
          <w:rFonts w:ascii="Times New Roman" w:hAnsi="Times New Roman" w:cs="Times New Roman"/>
          <w:sz w:val="28"/>
          <w:szCs w:val="28"/>
        </w:rPr>
        <w:t>аправ</w:t>
      </w:r>
      <w:r w:rsidR="00577791">
        <w:rPr>
          <w:rFonts w:ascii="Times New Roman" w:hAnsi="Times New Roman" w:cs="Times New Roman"/>
          <w:sz w:val="28"/>
          <w:szCs w:val="28"/>
        </w:rPr>
        <w:t>ля</w:t>
      </w:r>
      <w:r w:rsidRPr="00577791">
        <w:rPr>
          <w:rFonts w:ascii="Times New Roman" w:hAnsi="Times New Roman" w:cs="Times New Roman"/>
          <w:sz w:val="28"/>
          <w:szCs w:val="28"/>
        </w:rPr>
        <w:t>ть в Управление по противодействию коррупции</w:t>
      </w:r>
      <w:r w:rsidR="00577791">
        <w:rPr>
          <w:rFonts w:ascii="Times New Roman" w:hAnsi="Times New Roman" w:cs="Times New Roman"/>
          <w:sz w:val="28"/>
          <w:szCs w:val="28"/>
        </w:rPr>
        <w:t xml:space="preserve"> при Губернаторе Ростовской области информацию о проверке наличия </w:t>
      </w:r>
      <w:proofErr w:type="spellStart"/>
      <w:r w:rsidR="00577791">
        <w:rPr>
          <w:rFonts w:ascii="Times New Roman" w:hAnsi="Times New Roman" w:cs="Times New Roman"/>
          <w:sz w:val="28"/>
          <w:szCs w:val="28"/>
        </w:rPr>
        <w:t>аффиллированных</w:t>
      </w:r>
      <w:proofErr w:type="spellEnd"/>
      <w:r w:rsidR="00577791">
        <w:rPr>
          <w:rFonts w:ascii="Times New Roman" w:hAnsi="Times New Roman" w:cs="Times New Roman"/>
          <w:sz w:val="28"/>
          <w:szCs w:val="28"/>
        </w:rPr>
        <w:t xml:space="preserve"> связей муниципальн</w:t>
      </w:r>
      <w:r w:rsidR="00577791" w:rsidRPr="00577791">
        <w:rPr>
          <w:rFonts w:ascii="Times New Roman" w:hAnsi="Times New Roman" w:cs="Times New Roman"/>
          <w:sz w:val="28"/>
          <w:szCs w:val="28"/>
        </w:rPr>
        <w:t xml:space="preserve">ых служащих </w:t>
      </w:r>
      <w:r w:rsidR="00577791">
        <w:rPr>
          <w:rFonts w:ascii="Times New Roman" w:hAnsi="Times New Roman" w:cs="Times New Roman"/>
          <w:sz w:val="28"/>
          <w:szCs w:val="28"/>
        </w:rPr>
        <w:t>Азовского района.</w:t>
      </w:r>
    </w:p>
    <w:p w:rsidR="004C17D2" w:rsidRDefault="00577791" w:rsidP="00577791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0367">
        <w:rPr>
          <w:rFonts w:ascii="Times New Roman" w:hAnsi="Times New Roman" w:cs="Times New Roman"/>
          <w:b/>
          <w:sz w:val="28"/>
          <w:szCs w:val="28"/>
        </w:rPr>
        <w:t>Срок исполнения:</w:t>
      </w:r>
      <w:r w:rsidRPr="00490367">
        <w:rPr>
          <w:rFonts w:ascii="Times New Roman" w:hAnsi="Times New Roman" w:cs="Times New Roman"/>
          <w:sz w:val="28"/>
          <w:szCs w:val="28"/>
        </w:rPr>
        <w:t xml:space="preserve"> </w:t>
      </w:r>
      <w:r w:rsidRPr="00577791">
        <w:rPr>
          <w:rFonts w:ascii="Times New Roman" w:hAnsi="Times New Roman" w:cs="Times New Roman"/>
          <w:b/>
          <w:sz w:val="28"/>
          <w:szCs w:val="28"/>
        </w:rPr>
        <w:t>ежегодно в срок до 20 июля.</w:t>
      </w:r>
    </w:p>
    <w:p w:rsidR="00B271DB" w:rsidRPr="002F4724" w:rsidRDefault="001E64BD" w:rsidP="001E64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724">
        <w:rPr>
          <w:rFonts w:ascii="Times New Roman" w:hAnsi="Times New Roman" w:cs="Times New Roman"/>
          <w:sz w:val="28"/>
          <w:szCs w:val="28"/>
        </w:rPr>
        <w:t>3.</w:t>
      </w:r>
      <w:r w:rsidR="00B271DB" w:rsidRPr="002F4724">
        <w:rPr>
          <w:rFonts w:ascii="Times New Roman" w:hAnsi="Times New Roman" w:cs="Times New Roman"/>
          <w:sz w:val="28"/>
          <w:szCs w:val="28"/>
        </w:rPr>
        <w:t xml:space="preserve"> Контроль за выполнением решения</w:t>
      </w:r>
      <w:r w:rsidR="002F4724" w:rsidRPr="002F4724">
        <w:rPr>
          <w:rFonts w:ascii="Times New Roman" w:hAnsi="Times New Roman" w:cs="Times New Roman"/>
          <w:sz w:val="28"/>
          <w:szCs w:val="28"/>
        </w:rPr>
        <w:t xml:space="preserve"> по настоящему вопросу</w:t>
      </w:r>
      <w:r w:rsidR="00B271DB" w:rsidRPr="002F4724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Pr="002F4724">
        <w:rPr>
          <w:rFonts w:ascii="Times New Roman" w:hAnsi="Times New Roman" w:cs="Times New Roman"/>
          <w:sz w:val="28"/>
          <w:szCs w:val="28"/>
        </w:rPr>
        <w:t>Управляющего делами Администрации Азовского района Шалыгину У.В.</w:t>
      </w:r>
    </w:p>
    <w:p w:rsidR="003A4CB6" w:rsidRPr="00E96A1C" w:rsidRDefault="003A4CB6" w:rsidP="003A4CB6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3A4CB6" w:rsidRPr="00E96A1C" w:rsidRDefault="003A4CB6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4C17D2" w:rsidRDefault="00442DCA" w:rsidP="004C17D2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96A1C">
        <w:rPr>
          <w:rFonts w:ascii="Times New Roman" w:eastAsia="Calibri" w:hAnsi="Times New Roman" w:cs="Times New Roman"/>
          <w:sz w:val="28"/>
          <w:szCs w:val="28"/>
        </w:rPr>
        <w:t>Глав</w:t>
      </w:r>
      <w:r w:rsidR="004C17D2">
        <w:rPr>
          <w:rFonts w:ascii="Times New Roman" w:eastAsia="Calibri" w:hAnsi="Times New Roman" w:cs="Times New Roman"/>
          <w:sz w:val="28"/>
          <w:szCs w:val="28"/>
        </w:rPr>
        <w:t>а</w:t>
      </w:r>
      <w:r w:rsidRPr="00E96A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6C37" w:rsidRPr="004C17D2">
        <w:rPr>
          <w:rFonts w:ascii="Times New Roman" w:eastAsia="Calibri" w:hAnsi="Times New Roman" w:cs="Times New Roman"/>
          <w:sz w:val="28"/>
          <w:szCs w:val="28"/>
        </w:rPr>
        <w:t>А</w:t>
      </w:r>
      <w:r w:rsidRPr="004C17D2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</w:p>
    <w:p w:rsidR="002D7616" w:rsidRPr="004C17D2" w:rsidRDefault="003A4CB6" w:rsidP="004C17D2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4C17D2">
        <w:rPr>
          <w:rFonts w:ascii="Times New Roman" w:eastAsia="Calibri" w:hAnsi="Times New Roman" w:cs="Times New Roman"/>
          <w:sz w:val="28"/>
          <w:szCs w:val="28"/>
        </w:rPr>
        <w:t>Азовского района</w:t>
      </w:r>
      <w:r w:rsidRPr="004C17D2">
        <w:rPr>
          <w:rFonts w:ascii="Times New Roman" w:eastAsia="Calibri" w:hAnsi="Times New Roman" w:cs="Times New Roman"/>
          <w:sz w:val="28"/>
          <w:szCs w:val="28"/>
        </w:rPr>
        <w:tab/>
      </w:r>
      <w:r w:rsidRPr="004C17D2">
        <w:rPr>
          <w:rFonts w:ascii="Times New Roman" w:eastAsia="Calibri" w:hAnsi="Times New Roman" w:cs="Times New Roman"/>
          <w:sz w:val="28"/>
          <w:szCs w:val="28"/>
        </w:rPr>
        <w:tab/>
      </w:r>
      <w:r w:rsidRPr="004C17D2">
        <w:rPr>
          <w:rFonts w:ascii="Times New Roman" w:eastAsia="Calibri" w:hAnsi="Times New Roman" w:cs="Times New Roman"/>
          <w:sz w:val="28"/>
          <w:szCs w:val="28"/>
        </w:rPr>
        <w:tab/>
      </w:r>
      <w:r w:rsidR="001E64BD" w:rsidRPr="004C17D2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4C17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 w:rsidR="001E64BD" w:rsidRPr="004C17D2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4C17D2">
        <w:rPr>
          <w:rFonts w:ascii="Times New Roman" w:eastAsia="Calibri" w:hAnsi="Times New Roman" w:cs="Times New Roman"/>
          <w:sz w:val="28"/>
          <w:szCs w:val="28"/>
        </w:rPr>
        <w:t>А.Н. Палатный</w:t>
      </w:r>
    </w:p>
    <w:p w:rsidR="001E64BD" w:rsidRPr="00E96A1C" w:rsidRDefault="001E64BD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2D7616" w:rsidRPr="00E96A1C" w:rsidRDefault="002D7616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442DCA" w:rsidRDefault="003A4CB6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96A1C">
        <w:rPr>
          <w:rFonts w:ascii="Times New Roman" w:eastAsia="Calibri" w:hAnsi="Times New Roman" w:cs="Times New Roman"/>
          <w:sz w:val="28"/>
          <w:szCs w:val="28"/>
        </w:rPr>
        <w:t>Секретарь</w:t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="001E64BD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4C17D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75777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C17D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F4724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4C17D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E64BD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1F6C37" w:rsidRPr="00E96A1C">
        <w:rPr>
          <w:rFonts w:ascii="Times New Roman" w:eastAsia="Calibri" w:hAnsi="Times New Roman" w:cs="Times New Roman"/>
          <w:sz w:val="28"/>
          <w:szCs w:val="28"/>
        </w:rPr>
        <w:t>В.П. Чеха</w:t>
      </w: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5644B0" w:rsidRDefault="005644B0" w:rsidP="005644B0">
      <w:pPr>
        <w:pStyle w:val="a3"/>
        <w:ind w:left="-142"/>
        <w:jc w:val="right"/>
        <w:rPr>
          <w:rFonts w:ascii="Times New Roman" w:eastAsia="Calibri" w:hAnsi="Times New Roman" w:cs="Times New Roman"/>
          <w:sz w:val="28"/>
          <w:szCs w:val="28"/>
        </w:rPr>
        <w:sectPr w:rsidR="005644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44B0" w:rsidRDefault="005644B0" w:rsidP="005644B0">
      <w:pPr>
        <w:pStyle w:val="a3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5644B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1 к протоколу </w:t>
      </w:r>
      <w:r w:rsidRPr="005644B0">
        <w:rPr>
          <w:rFonts w:ascii="Times New Roman" w:hAnsi="Times New Roman" w:cs="Times New Roman"/>
          <w:sz w:val="28"/>
          <w:szCs w:val="28"/>
        </w:rPr>
        <w:t xml:space="preserve">заседания </w:t>
      </w:r>
    </w:p>
    <w:p w:rsidR="005644B0" w:rsidRDefault="005644B0" w:rsidP="005644B0">
      <w:pPr>
        <w:pStyle w:val="a3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5644B0">
        <w:rPr>
          <w:rFonts w:ascii="Times New Roman" w:hAnsi="Times New Roman" w:cs="Times New Roman"/>
          <w:sz w:val="28"/>
          <w:szCs w:val="28"/>
        </w:rPr>
        <w:t xml:space="preserve">комиссии по координации работы </w:t>
      </w:r>
    </w:p>
    <w:p w:rsidR="005644B0" w:rsidRDefault="005644B0" w:rsidP="005644B0">
      <w:pPr>
        <w:pStyle w:val="a3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5644B0">
        <w:rPr>
          <w:rFonts w:ascii="Times New Roman" w:hAnsi="Times New Roman" w:cs="Times New Roman"/>
          <w:sz w:val="28"/>
          <w:szCs w:val="28"/>
        </w:rPr>
        <w:t xml:space="preserve">по противодействию коррупции </w:t>
      </w:r>
    </w:p>
    <w:p w:rsidR="005644B0" w:rsidRDefault="005644B0" w:rsidP="005644B0">
      <w:pPr>
        <w:pStyle w:val="a3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5644B0">
        <w:rPr>
          <w:rFonts w:ascii="Times New Roman" w:hAnsi="Times New Roman" w:cs="Times New Roman"/>
          <w:sz w:val="28"/>
          <w:szCs w:val="28"/>
        </w:rPr>
        <w:t>в Азовском районе</w:t>
      </w:r>
    </w:p>
    <w:p w:rsidR="00EE2425" w:rsidRPr="0075051C" w:rsidRDefault="00EE2425" w:rsidP="00EE2425">
      <w:pPr>
        <w:pStyle w:val="a6"/>
        <w:spacing w:before="0" w:beforeAutospacing="0" w:after="0" w:afterAutospacing="0"/>
        <w:jc w:val="center"/>
        <w:rPr>
          <w:color w:val="000000" w:themeColor="text1"/>
        </w:rPr>
      </w:pPr>
      <w:r>
        <w:rPr>
          <w:b/>
          <w:bCs/>
          <w:color w:val="000000" w:themeColor="text1"/>
          <w:spacing w:val="-4"/>
          <w:sz w:val="28"/>
          <w:szCs w:val="28"/>
        </w:rPr>
        <w:t>Отчет об исполнении плана</w:t>
      </w:r>
      <w:r w:rsidRPr="0075051C">
        <w:rPr>
          <w:color w:val="000000" w:themeColor="text1"/>
        </w:rPr>
        <w:br/>
      </w:r>
      <w:r w:rsidRPr="0075051C">
        <w:rPr>
          <w:b/>
          <w:bCs/>
          <w:color w:val="000000" w:themeColor="text1"/>
          <w:spacing w:val="-4"/>
          <w:sz w:val="28"/>
          <w:szCs w:val="28"/>
        </w:rPr>
        <w:t xml:space="preserve">мероприятий по противодействию коррупции </w:t>
      </w:r>
    </w:p>
    <w:p w:rsidR="00EE2425" w:rsidRPr="0075051C" w:rsidRDefault="00EE2425" w:rsidP="00EE2425">
      <w:pPr>
        <w:pStyle w:val="a6"/>
        <w:spacing w:before="0" w:beforeAutospacing="0" w:after="0" w:afterAutospacing="0"/>
        <w:jc w:val="center"/>
        <w:rPr>
          <w:b/>
          <w:bCs/>
          <w:color w:val="000000" w:themeColor="text1"/>
          <w:spacing w:val="-4"/>
          <w:sz w:val="28"/>
          <w:szCs w:val="28"/>
        </w:rPr>
      </w:pPr>
      <w:r w:rsidRPr="0075051C">
        <w:rPr>
          <w:b/>
          <w:bCs/>
          <w:color w:val="000000" w:themeColor="text1"/>
          <w:spacing w:val="-4"/>
          <w:sz w:val="28"/>
          <w:szCs w:val="28"/>
        </w:rPr>
        <w:t xml:space="preserve">в </w:t>
      </w:r>
      <w:r>
        <w:rPr>
          <w:b/>
          <w:bCs/>
          <w:color w:val="000000" w:themeColor="text1"/>
          <w:spacing w:val="-4"/>
          <w:sz w:val="28"/>
          <w:szCs w:val="28"/>
        </w:rPr>
        <w:t>А</w:t>
      </w:r>
      <w:r w:rsidRPr="0075051C">
        <w:rPr>
          <w:b/>
          <w:bCs/>
          <w:color w:val="000000" w:themeColor="text1"/>
          <w:spacing w:val="-4"/>
          <w:sz w:val="28"/>
          <w:szCs w:val="28"/>
        </w:rPr>
        <w:t xml:space="preserve">дминистрации Азовского района </w:t>
      </w:r>
      <w:r>
        <w:rPr>
          <w:b/>
          <w:bCs/>
          <w:color w:val="000000" w:themeColor="text1"/>
          <w:spacing w:val="-4"/>
          <w:sz w:val="28"/>
          <w:szCs w:val="28"/>
        </w:rPr>
        <w:t xml:space="preserve">за </w:t>
      </w:r>
      <w:r w:rsidRPr="0075051C">
        <w:rPr>
          <w:b/>
          <w:bCs/>
          <w:color w:val="000000" w:themeColor="text1"/>
          <w:spacing w:val="-4"/>
          <w:sz w:val="28"/>
          <w:szCs w:val="28"/>
        </w:rPr>
        <w:t>2019 год</w:t>
      </w:r>
    </w:p>
    <w:p w:rsidR="00EE2425" w:rsidRDefault="00EE2425" w:rsidP="005644B0">
      <w:pPr>
        <w:pStyle w:val="a3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691"/>
        <w:gridCol w:w="6292"/>
        <w:gridCol w:w="71"/>
        <w:gridCol w:w="2521"/>
        <w:gridCol w:w="31"/>
        <w:gridCol w:w="4961"/>
      </w:tblGrid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№ п/п</w:t>
            </w:r>
          </w:p>
        </w:tc>
        <w:tc>
          <w:tcPr>
            <w:tcW w:w="6292" w:type="dxa"/>
            <w:vAlign w:val="center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92" w:type="dxa"/>
            <w:gridSpan w:val="2"/>
            <w:vAlign w:val="center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4992" w:type="dxa"/>
            <w:gridSpan w:val="2"/>
            <w:vAlign w:val="center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Исполн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ение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1</w:t>
            </w:r>
          </w:p>
        </w:tc>
        <w:tc>
          <w:tcPr>
            <w:tcW w:w="6292" w:type="dxa"/>
            <w:vAlign w:val="center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</w:t>
            </w:r>
          </w:p>
        </w:tc>
        <w:tc>
          <w:tcPr>
            <w:tcW w:w="2592" w:type="dxa"/>
            <w:gridSpan w:val="2"/>
            <w:vAlign w:val="center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3</w:t>
            </w:r>
          </w:p>
        </w:tc>
        <w:tc>
          <w:tcPr>
            <w:tcW w:w="4992" w:type="dxa"/>
            <w:gridSpan w:val="2"/>
            <w:vAlign w:val="center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4</w:t>
            </w:r>
          </w:p>
        </w:tc>
      </w:tr>
      <w:tr w:rsidR="00EE2425" w:rsidRPr="0075051C" w:rsidTr="00445212">
        <w:tc>
          <w:tcPr>
            <w:tcW w:w="14567" w:type="dxa"/>
            <w:gridSpan w:val="6"/>
          </w:tcPr>
          <w:p w:rsidR="00EE2425" w:rsidRPr="0075051C" w:rsidRDefault="00EE2425" w:rsidP="0044521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1. Организационное и правовое обеспечение реализации антикоррупционных мер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1.1</w:t>
            </w:r>
          </w:p>
        </w:tc>
        <w:tc>
          <w:tcPr>
            <w:tcW w:w="6363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проведения заседаний комиссии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по координации работы по противодействию коррупции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 Азовском районе и обеспечение контроля </w:t>
            </w:r>
            <w:r w:rsidRPr="0075051C">
              <w:rPr>
                <w:color w:val="000000" w:themeColor="text1"/>
              </w:rPr>
              <w:br/>
            </w:r>
            <w:r>
              <w:rPr>
                <w:color w:val="000000" w:themeColor="text1"/>
                <w:spacing w:val="-4"/>
                <w:sz w:val="28"/>
                <w:szCs w:val="28"/>
              </w:rPr>
              <w:t>исполнения принятых решений</w:t>
            </w:r>
          </w:p>
        </w:tc>
        <w:tc>
          <w:tcPr>
            <w:tcW w:w="255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 соответствии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с планом работы комиссии по координации работы по противодействию коррупции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Азовском районе</w:t>
            </w:r>
          </w:p>
        </w:tc>
        <w:tc>
          <w:tcPr>
            <w:tcW w:w="4961" w:type="dxa"/>
          </w:tcPr>
          <w:p w:rsidR="00EE2425" w:rsidRPr="00935129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</w:t>
            </w:r>
            <w:r w:rsidRPr="0093512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отчетном периоде</w:t>
            </w:r>
            <w:r w:rsidRPr="00935129">
              <w:rPr>
                <w:color w:val="000000" w:themeColor="text1"/>
                <w:sz w:val="28"/>
                <w:szCs w:val="28"/>
              </w:rPr>
              <w:t xml:space="preserve"> проведено 2 заседания комиссии </w:t>
            </w:r>
            <w:r w:rsidRPr="00935129">
              <w:rPr>
                <w:color w:val="000000" w:themeColor="text1"/>
                <w:spacing w:val="-4"/>
                <w:sz w:val="28"/>
                <w:szCs w:val="28"/>
              </w:rPr>
              <w:t>по координации работы по противодействию коррупции в Азовском районе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1.2</w:t>
            </w:r>
          </w:p>
        </w:tc>
        <w:tc>
          <w:tcPr>
            <w:tcW w:w="6363" w:type="dxa"/>
            <w:gridSpan w:val="2"/>
          </w:tcPr>
          <w:p w:rsidR="00EE2425" w:rsidRPr="00873142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Утверждение плана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противодействия коррупции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 Азовском районе,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на 2019 год, направленных на достижение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конкретных результатов по минимизации коррупционных рисков, и обе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спечение контроля их выполнения</w:t>
            </w:r>
          </w:p>
        </w:tc>
        <w:tc>
          <w:tcPr>
            <w:tcW w:w="2552" w:type="dxa"/>
            <w:gridSpan w:val="2"/>
          </w:tcPr>
          <w:p w:rsidR="00EE2425" w:rsidRPr="009E79D7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61" w:type="dxa"/>
          </w:tcPr>
          <w:p w:rsidR="00EE2425" w:rsidRPr="00935129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935129">
              <w:rPr>
                <w:color w:val="000000" w:themeColor="text1"/>
                <w:sz w:val="28"/>
                <w:szCs w:val="28"/>
              </w:rPr>
              <w:t xml:space="preserve">Утвержден постановлением 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935129">
              <w:rPr>
                <w:color w:val="000000" w:themeColor="text1"/>
                <w:sz w:val="28"/>
                <w:szCs w:val="28"/>
              </w:rPr>
              <w:t xml:space="preserve">дминистрации Азовского района </w:t>
            </w:r>
            <w:r>
              <w:rPr>
                <w:color w:val="000000" w:themeColor="text1"/>
                <w:sz w:val="28"/>
                <w:szCs w:val="28"/>
              </w:rPr>
              <w:t>от 17.09.2018</w:t>
            </w:r>
            <w:r w:rsidRPr="00935129">
              <w:rPr>
                <w:color w:val="000000" w:themeColor="text1"/>
                <w:sz w:val="28"/>
                <w:szCs w:val="28"/>
              </w:rPr>
              <w:t>г.  №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935129">
              <w:rPr>
                <w:color w:val="000000" w:themeColor="text1"/>
                <w:sz w:val="28"/>
                <w:szCs w:val="28"/>
              </w:rPr>
              <w:t>956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lastRenderedPageBreak/>
              <w:t>1.3</w:t>
            </w:r>
          </w:p>
        </w:tc>
        <w:tc>
          <w:tcPr>
            <w:tcW w:w="6363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действенного функционирования комиссии по соблюдению требований к служебному поведению муниципальных служащих Азовского района и урегулированию конфликта интересов </w:t>
            </w:r>
          </w:p>
        </w:tc>
        <w:tc>
          <w:tcPr>
            <w:tcW w:w="2552" w:type="dxa"/>
            <w:gridSpan w:val="2"/>
          </w:tcPr>
          <w:p w:rsidR="00EE2425" w:rsidRPr="006E2460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 г.</w:t>
            </w:r>
          </w:p>
        </w:tc>
        <w:tc>
          <w:tcPr>
            <w:tcW w:w="4961" w:type="dxa"/>
          </w:tcPr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6C06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Pr="00716C0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06.12.2017г.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№</w:t>
            </w:r>
            <w:r w:rsidRPr="006E2460">
              <w:rPr>
                <w:rFonts w:eastAsia="Calibri"/>
                <w:sz w:val="28"/>
                <w:szCs w:val="28"/>
                <w:lang w:eastAsia="en-US"/>
              </w:rPr>
              <w:t xml:space="preserve"> 1142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создана </w:t>
            </w:r>
            <w:r w:rsidRPr="00716C06">
              <w:rPr>
                <w:rFonts w:eastAsia="Calibri"/>
                <w:sz w:val="28"/>
                <w:szCs w:val="28"/>
                <w:lang w:eastAsia="en-US"/>
              </w:rPr>
              <w:t>комиссия по соблюдению требований к служебному поведению муниципальных служащих Азовского района и урегулированию конфликта интересов, а также порядок применения мер ответственности за совершение коррупционных правонарушений.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1.4</w:t>
            </w:r>
          </w:p>
        </w:tc>
        <w:tc>
          <w:tcPr>
            <w:tcW w:w="6363" w:type="dxa"/>
            <w:gridSpan w:val="2"/>
          </w:tcPr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Принятие мер по предотвращению и урегулированию конфликта интересов у лиц, замещающих муниципальные должности Азовского района</w:t>
            </w:r>
          </w:p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255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 г.</w:t>
            </w:r>
          </w:p>
        </w:tc>
        <w:tc>
          <w:tcPr>
            <w:tcW w:w="4961" w:type="dxa"/>
          </w:tcPr>
          <w:p w:rsidR="00EE2425" w:rsidRDefault="00EE2425" w:rsidP="00445212">
            <w:pPr>
              <w:pStyle w:val="a6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Постановление 29.05.2013г. № </w:t>
            </w:r>
            <w:r w:rsidRPr="006E2460">
              <w:rPr>
                <w:color w:val="000000" w:themeColor="text1"/>
                <w:sz w:val="28"/>
                <w:szCs w:val="28"/>
              </w:rPr>
              <w:t>452</w:t>
            </w:r>
            <w:r>
              <w:rPr>
                <w:color w:val="000000" w:themeColor="text1"/>
                <w:sz w:val="28"/>
                <w:szCs w:val="28"/>
              </w:rPr>
              <w:t xml:space="preserve"> «</w:t>
            </w:r>
            <w:r w:rsidRPr="006E2460">
              <w:rPr>
                <w:color w:val="000000" w:themeColor="text1"/>
                <w:sz w:val="28"/>
                <w:szCs w:val="28"/>
              </w:rPr>
              <w:t>О мерах по недопущению конфликта интересов на муниципальной службе и порядку его урегулирования</w:t>
            </w:r>
            <w:r>
              <w:rPr>
                <w:color w:val="000000" w:themeColor="text1"/>
                <w:sz w:val="28"/>
                <w:szCs w:val="28"/>
              </w:rPr>
              <w:t xml:space="preserve">» </w:t>
            </w:r>
            <w:r w:rsidRPr="00716C06">
              <w:rPr>
                <w:color w:val="000000" w:themeColor="text1"/>
                <w:sz w:val="28"/>
                <w:szCs w:val="28"/>
              </w:rPr>
              <w:t>Пров</w:t>
            </w:r>
            <w:r>
              <w:rPr>
                <w:color w:val="000000" w:themeColor="text1"/>
                <w:sz w:val="28"/>
                <w:szCs w:val="28"/>
              </w:rPr>
              <w:t>одится</w:t>
            </w:r>
            <w:r w:rsidRPr="00716C06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анализ </w:t>
            </w:r>
            <w:r w:rsidRPr="00716C06">
              <w:rPr>
                <w:color w:val="000000" w:themeColor="text1"/>
                <w:sz w:val="28"/>
                <w:szCs w:val="28"/>
              </w:rPr>
              <w:t>сведений, представляемых в справках о доходах, расходах, об имуществе и обязательствах имущественного характера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  <w:p w:rsidR="00EE2425" w:rsidRDefault="00EE2425" w:rsidP="00445212">
            <w:pPr>
              <w:pStyle w:val="a6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отчетном году в комиссию по </w:t>
            </w:r>
            <w:r w:rsidRPr="00487762">
              <w:rPr>
                <w:color w:val="000000" w:themeColor="text1"/>
                <w:sz w:val="28"/>
                <w:szCs w:val="28"/>
              </w:rPr>
              <w:t>урегулированию конфликта интересов</w:t>
            </w:r>
            <w:r>
              <w:rPr>
                <w:color w:val="000000" w:themeColor="text1"/>
                <w:sz w:val="28"/>
                <w:szCs w:val="28"/>
              </w:rPr>
              <w:t xml:space="preserve"> поступило заявление от начальника отдела экономического анализа и прогнозирования Бондаренко Г.В. о рассмотрении заявления Булгакова И.Г. на предмет коррупционной составляющей в части согласования сделки, а именно договора аренды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>нежилого помещения, учредителем которого является супруга заявителя. Комиссией было вынесено решение о том, что указанный факт не является коррупционной составляющей.</w:t>
            </w:r>
          </w:p>
          <w:p w:rsidR="00EE2425" w:rsidRPr="00AC6519" w:rsidRDefault="00EE2425" w:rsidP="00445212">
            <w:pPr>
              <w:pStyle w:val="a6"/>
              <w:spacing w:after="0"/>
              <w:jc w:val="both"/>
              <w:rPr>
                <w:sz w:val="28"/>
                <w:szCs w:val="28"/>
              </w:rPr>
            </w:pPr>
            <w:r w:rsidRPr="00AC6519">
              <w:rPr>
                <w:sz w:val="28"/>
                <w:szCs w:val="28"/>
              </w:rPr>
              <w:t>В течение года актуализируются анкетные данные муниципальных служащих.</w:t>
            </w:r>
          </w:p>
          <w:p w:rsidR="00EE2425" w:rsidRPr="006E2460" w:rsidRDefault="00EE2425" w:rsidP="00445212">
            <w:pPr>
              <w:pStyle w:val="a6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lastRenderedPageBreak/>
              <w:t>1.5</w:t>
            </w:r>
          </w:p>
        </w:tc>
        <w:tc>
          <w:tcPr>
            <w:tcW w:w="6363" w:type="dxa"/>
            <w:gridSpan w:val="2"/>
          </w:tcPr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2"/>
                <w:sz w:val="28"/>
                <w:szCs w:val="28"/>
              </w:rPr>
            </w:pP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 xml:space="preserve">Мониторинг антикоррупционного законодательства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 xml:space="preserve">и приведение нормативных правовых актов Азовского района, регулирующих вопросы противодействия коррупции, в соответствие с федеральными законами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>и иными нормативными правов</w:t>
            </w:r>
            <w:r>
              <w:rPr>
                <w:color w:val="000000" w:themeColor="text1"/>
                <w:spacing w:val="-2"/>
                <w:sz w:val="28"/>
                <w:szCs w:val="28"/>
              </w:rPr>
              <w:t>ыми актами Российской Федерации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255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61" w:type="dxa"/>
          </w:tcPr>
          <w:p w:rsidR="00EE2425" w:rsidRPr="008525A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231A57">
              <w:rPr>
                <w:color w:val="000000" w:themeColor="text1"/>
                <w:sz w:val="28"/>
                <w:szCs w:val="28"/>
              </w:rPr>
              <w:t>В разделе «Противодействие коррупции» н</w:t>
            </w:r>
            <w:r>
              <w:rPr>
                <w:color w:val="000000" w:themeColor="text1"/>
                <w:sz w:val="28"/>
                <w:szCs w:val="28"/>
              </w:rPr>
              <w:t>а официальном сайте А</w:t>
            </w:r>
            <w:r w:rsidRPr="00231A57">
              <w:rPr>
                <w:color w:val="000000" w:themeColor="text1"/>
                <w:sz w:val="28"/>
                <w:szCs w:val="28"/>
              </w:rPr>
              <w:t xml:space="preserve">дминистрации Азовского района размещены </w:t>
            </w:r>
            <w:r w:rsidRPr="00231A57">
              <w:rPr>
                <w:color w:val="000000" w:themeColor="text1"/>
                <w:spacing w:val="-2"/>
                <w:sz w:val="28"/>
                <w:szCs w:val="28"/>
              </w:rPr>
              <w:t>ссылки на рекомендации Министерства труда и социальной защиты Российской Федерации, а также на</w:t>
            </w:r>
            <w:r>
              <w:rPr>
                <w:color w:val="000000" w:themeColor="text1"/>
                <w:spacing w:val="-2"/>
                <w:sz w:val="28"/>
                <w:szCs w:val="28"/>
              </w:rPr>
              <w:t xml:space="preserve"> рекомендации, размещенные на</w:t>
            </w:r>
            <w:r w:rsidRPr="00231A57">
              <w:rPr>
                <w:color w:val="000000" w:themeColor="text1"/>
                <w:spacing w:val="-2"/>
                <w:sz w:val="28"/>
                <w:szCs w:val="28"/>
              </w:rPr>
              <w:t xml:space="preserve"> сайт</w:t>
            </w:r>
            <w:r>
              <w:rPr>
                <w:color w:val="000000" w:themeColor="text1"/>
                <w:spacing w:val="-2"/>
                <w:sz w:val="28"/>
                <w:szCs w:val="28"/>
              </w:rPr>
              <w:t>е госслужба.</w:t>
            </w:r>
            <w:proofErr w:type="spellStart"/>
            <w:r>
              <w:rPr>
                <w:color w:val="000000" w:themeColor="text1"/>
                <w:spacing w:val="-2"/>
                <w:sz w:val="28"/>
                <w:szCs w:val="28"/>
                <w:lang w:val="en-US"/>
              </w:rPr>
              <w:t>gov</w:t>
            </w:r>
            <w:proofErr w:type="spellEnd"/>
            <w:r w:rsidRPr="008525A5">
              <w:rPr>
                <w:color w:val="000000" w:themeColor="text1"/>
                <w:spacing w:val="-2"/>
                <w:sz w:val="28"/>
                <w:szCs w:val="28"/>
              </w:rPr>
              <w:t>.</w:t>
            </w:r>
            <w:proofErr w:type="spellStart"/>
            <w:r>
              <w:rPr>
                <w:color w:val="000000" w:themeColor="text1"/>
                <w:spacing w:val="-2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color w:val="000000" w:themeColor="text1"/>
                <w:spacing w:val="-2"/>
                <w:sz w:val="28"/>
                <w:szCs w:val="28"/>
              </w:rPr>
              <w:t>. Сектором осуществляется мониторинг антикоррупционного законодательства. В случае изменений федерального законодательства, местные нормативно-правовые акты приводятся в соответствие с действующим законодательством.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6363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инструктивно-методических семинаров с должностными лицами Азовского района, ответственными за работу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по профилактике корру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пционных и иных правонарушений и лицами, </w:t>
            </w:r>
            <w:r w:rsidRPr="00D4651A">
              <w:rPr>
                <w:color w:val="000000" w:themeColor="text1"/>
                <w:spacing w:val="-4"/>
                <w:sz w:val="28"/>
                <w:szCs w:val="28"/>
              </w:rPr>
              <w:t>впервые поступивши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е</w:t>
            </w:r>
            <w:r w:rsidRPr="00D4651A">
              <w:rPr>
                <w:color w:val="000000" w:themeColor="text1"/>
                <w:spacing w:val="-4"/>
                <w:sz w:val="28"/>
                <w:szCs w:val="28"/>
              </w:rPr>
              <w:t xml:space="preserve"> на муниципальную службу для замещения должностей</w:t>
            </w:r>
          </w:p>
        </w:tc>
        <w:tc>
          <w:tcPr>
            <w:tcW w:w="255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496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 02.12.2019г. – 12.12.2019г. организован и проведен семинар на базе ОУД ПО «Дом знаний» по теме: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«Противодействие коррупции». </w:t>
            </w:r>
            <w:r w:rsidRPr="00AC6519">
              <w:rPr>
                <w:sz w:val="28"/>
                <w:szCs w:val="28"/>
              </w:rPr>
              <w:t>В отчетном году 21 работник Администрации прошел обучение по курсам повышения квалификации.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lastRenderedPageBreak/>
              <w:t>1.</w:t>
            </w:r>
            <w:r>
              <w:rPr>
                <w:color w:val="000000" w:themeColor="text1"/>
              </w:rPr>
              <w:t>7</w:t>
            </w:r>
          </w:p>
        </w:tc>
        <w:tc>
          <w:tcPr>
            <w:tcW w:w="6363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Представление в </w:t>
            </w:r>
            <w:r>
              <w:rPr>
                <w:color w:val="000000" w:themeColor="text1"/>
                <w:sz w:val="28"/>
                <w:szCs w:val="28"/>
              </w:rPr>
              <w:t xml:space="preserve">Управление по противодействию коррупции в Ростовской области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информации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 ходе реализации мер по противодействию коррупции </w:t>
            </w:r>
          </w:p>
        </w:tc>
        <w:tc>
          <w:tcPr>
            <w:tcW w:w="255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Еже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квартально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,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до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15 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числа месяца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следующего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за отчетным</w:t>
            </w:r>
          </w:p>
        </w:tc>
        <w:tc>
          <w:tcPr>
            <w:tcW w:w="4961" w:type="dxa"/>
          </w:tcPr>
          <w:p w:rsidR="00EE2425" w:rsidRPr="00A87415" w:rsidRDefault="00EE2425" w:rsidP="00445212">
            <w:pPr>
              <w:pStyle w:val="a6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A87415">
              <w:rPr>
                <w:color w:val="000000" w:themeColor="text1"/>
                <w:sz w:val="28"/>
                <w:szCs w:val="28"/>
              </w:rPr>
              <w:t>Информация направляется ежеквартально</w:t>
            </w:r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с </w:t>
            </w:r>
            <w:r w:rsidRPr="00A87415">
              <w:rPr>
                <w:color w:val="000000" w:themeColor="text1"/>
                <w:spacing w:val="-4"/>
                <w:sz w:val="28"/>
                <w:szCs w:val="28"/>
              </w:rPr>
              <w:t>ис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пользованием автоматизированной </w:t>
            </w:r>
            <w:r w:rsidRPr="00A87415">
              <w:rPr>
                <w:color w:val="000000" w:themeColor="text1"/>
                <w:spacing w:val="-4"/>
                <w:sz w:val="28"/>
                <w:szCs w:val="28"/>
              </w:rPr>
              <w:t>информационной системы «Единая система мониторинга антикоррупционной работы – АИС «Мониторинг».</w:t>
            </w:r>
            <w:r w:rsidRPr="00A8741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E2425" w:rsidRPr="0075051C" w:rsidTr="00445212">
        <w:tc>
          <w:tcPr>
            <w:tcW w:w="14567" w:type="dxa"/>
            <w:gridSpan w:val="6"/>
          </w:tcPr>
          <w:p w:rsidR="00EE2425" w:rsidRPr="0075051C" w:rsidRDefault="00EE2425" w:rsidP="00445212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 xml:space="preserve">2. Профилактика коррупционных и иных правонарушений при прохождении </w:t>
            </w:r>
            <w:r w:rsidRPr="007505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муниципальной службы Азовского района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2.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6292" w:type="dxa"/>
          </w:tcPr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представления лицами, замещающими муниципальные должности Азовского района, </w:t>
            </w:r>
            <w:r w:rsidRPr="009E79D7">
              <w:rPr>
                <w:color w:val="000000" w:themeColor="text1"/>
              </w:rPr>
              <w:br/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 xml:space="preserve">сведений о своих доходах, расходах, об имуществе и обязательствах имущественного характера, а также о доходах, расходах, об имуществе </w:t>
            </w:r>
            <w:r w:rsidRPr="009E79D7">
              <w:rPr>
                <w:color w:val="000000" w:themeColor="text1"/>
              </w:rPr>
              <w:br/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>и обязательствах имущественного характера своих супруги (супруга) и несовершеннолетних детей.</w:t>
            </w:r>
          </w:p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EE2425" w:rsidRPr="009E79D7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2592" w:type="dxa"/>
            <w:gridSpan w:val="2"/>
          </w:tcPr>
          <w:p w:rsidR="00EE2425" w:rsidRPr="009E79D7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4992" w:type="dxa"/>
            <w:gridSpan w:val="2"/>
          </w:tcPr>
          <w:p w:rsidR="00EE2425" w:rsidRPr="009E79D7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Собраны, систематизированы и переданы в Управление по противодействию коррупции при Губернаторе Ростовской области для проведения </w:t>
            </w:r>
            <w:r w:rsidRPr="009E79D7">
              <w:rPr>
                <w:color w:val="000000" w:themeColor="text1"/>
                <w:sz w:val="28"/>
                <w:szCs w:val="28"/>
              </w:rPr>
              <w:t>проверк</w:t>
            </w:r>
            <w:r>
              <w:rPr>
                <w:color w:val="000000" w:themeColor="text1"/>
                <w:sz w:val="28"/>
                <w:szCs w:val="28"/>
              </w:rPr>
              <w:t>и</w:t>
            </w:r>
            <w:r w:rsidRPr="009E79D7">
              <w:rPr>
                <w:color w:val="000000" w:themeColor="text1"/>
                <w:sz w:val="28"/>
                <w:szCs w:val="28"/>
              </w:rPr>
              <w:t xml:space="preserve"> достоверности и </w:t>
            </w:r>
            <w:r w:rsidRPr="000D5DE9">
              <w:rPr>
                <w:sz w:val="28"/>
                <w:szCs w:val="28"/>
              </w:rPr>
              <w:t xml:space="preserve">полноты сведений о доходах, об имуществе и обязательствах имущественного характера в количестве 452 </w:t>
            </w:r>
            <w:r>
              <w:rPr>
                <w:sz w:val="28"/>
                <w:szCs w:val="28"/>
              </w:rPr>
              <w:t xml:space="preserve">справок </w:t>
            </w:r>
            <w:r w:rsidRPr="000D5DE9">
              <w:rPr>
                <w:sz w:val="28"/>
                <w:szCs w:val="28"/>
              </w:rPr>
              <w:t>о доходах, об имуществе и обязательствах имущественного характера</w:t>
            </w:r>
            <w:r>
              <w:rPr>
                <w:sz w:val="28"/>
                <w:szCs w:val="28"/>
              </w:rPr>
              <w:t>.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2.1.1</w:t>
            </w:r>
          </w:p>
        </w:tc>
        <w:tc>
          <w:tcPr>
            <w:tcW w:w="6292" w:type="dxa"/>
          </w:tcPr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представления </w:t>
            </w:r>
            <w:r w:rsidRPr="004F2F2B">
              <w:rPr>
                <w:color w:val="000000" w:themeColor="text1"/>
                <w:spacing w:val="-4"/>
                <w:sz w:val="28"/>
                <w:szCs w:val="28"/>
              </w:rPr>
              <w:t>лицами, замещающими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должности муниципальной службы Азовского района, </w:t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 xml:space="preserve">сведений о своих доходах, расходах, об имуществе и обязательствах </w:t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      </w:r>
          </w:p>
          <w:p w:rsidR="00EE2425" w:rsidRPr="009E79D7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2592" w:type="dxa"/>
            <w:gridSpan w:val="2"/>
          </w:tcPr>
          <w:p w:rsidR="00EE2425" w:rsidRPr="009E79D7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9E79D7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В порядке и сроки, установленные действующим законодательством</w:t>
            </w:r>
          </w:p>
        </w:tc>
        <w:tc>
          <w:tcPr>
            <w:tcW w:w="4992" w:type="dxa"/>
            <w:gridSpan w:val="2"/>
          </w:tcPr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Проведен анализ представленных муниципальными служащими </w:t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 xml:space="preserve">сведений о своих доходах, расходах, об имуществе и обязательствах </w:t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 xml:space="preserve">имущественного характера, а также о доходах, расходах, об имуществе и обязательствах имущественного характера своих </w:t>
            </w:r>
            <w:r w:rsidRPr="00AC6519">
              <w:rPr>
                <w:spacing w:val="-4"/>
                <w:sz w:val="28"/>
                <w:szCs w:val="28"/>
              </w:rPr>
              <w:t xml:space="preserve">супруги (супруга) и несовершеннолетних детей в количестве 58 </w:t>
            </w:r>
            <w:proofErr w:type="gramStart"/>
            <w:r w:rsidRPr="00AC6519">
              <w:rPr>
                <w:spacing w:val="-4"/>
                <w:sz w:val="28"/>
                <w:szCs w:val="28"/>
              </w:rPr>
              <w:t xml:space="preserve">справок.  </w:t>
            </w:r>
            <w:proofErr w:type="gramEnd"/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2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размещения сведений о доходах, расходах, об имуществе и обязательствах имущественного характера, представленных лицами, замещающими муниципальные должности Азовского района,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на официальных сайтах органов исполнительной власти Азовского района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4992" w:type="dxa"/>
            <w:gridSpan w:val="2"/>
          </w:tcPr>
          <w:p w:rsidR="00EE2425" w:rsidRPr="00220D0D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Размещены на официальном сайте Администрации Азовского района, форма установлена Постановлением Администрации Азовского района от 25.08.2017г. №727 «</w:t>
            </w:r>
            <w:r w:rsidRPr="00220D0D">
              <w:rPr>
                <w:color w:val="000000" w:themeColor="text1"/>
                <w:sz w:val="28"/>
                <w:szCs w:val="28"/>
              </w:rPr>
              <w:t xml:space="preserve">О порядке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220D0D">
              <w:rPr>
                <w:color w:val="000000" w:themeColor="text1"/>
                <w:sz w:val="28"/>
                <w:szCs w:val="28"/>
              </w:rPr>
              <w:t>дминистрации Азовского района и предоставления указанных сведений средствам массовой информации для опубликования</w:t>
            </w:r>
            <w:r>
              <w:rPr>
                <w:color w:val="000000" w:themeColor="text1"/>
                <w:sz w:val="28"/>
                <w:szCs w:val="28"/>
              </w:rPr>
              <w:t xml:space="preserve">». Сведения подлежат размещению на официальном сайте в течение </w:t>
            </w:r>
            <w:r w:rsidRPr="00D66B95">
              <w:rPr>
                <w:color w:val="000000" w:themeColor="text1"/>
                <w:sz w:val="28"/>
                <w:szCs w:val="28"/>
              </w:rPr>
              <w:t>14 рабочих дней со дня истечения срока, установленного для их подачи.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C6519">
              <w:rPr>
                <w:sz w:val="28"/>
                <w:szCs w:val="28"/>
              </w:rPr>
              <w:t xml:space="preserve">Размещено 452 справок о доходах, расходах, об имуществе и обязательствах имущественного характера на официальных сайтах Администрации и Администраций </w:t>
            </w:r>
            <w:r w:rsidRPr="00AC6519">
              <w:rPr>
                <w:sz w:val="28"/>
                <w:szCs w:val="28"/>
              </w:rPr>
              <w:lastRenderedPageBreak/>
              <w:t>сельских поселений района.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3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анализа сведений о доходах, расходах,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об имуществе и обязательствах имущественного характера, представленных лицами, указанными в пунктах 2.1 и 2.2 настоящего Плана, в соответствии с методическими рекомендациями Министерства труда и социальной защиты Российской Федерации.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EE2425" w:rsidRPr="00945D84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 результатам анализа ф</w:t>
            </w:r>
            <w:r w:rsidRPr="00945D84">
              <w:rPr>
                <w:color w:val="000000" w:themeColor="text1"/>
                <w:sz w:val="28"/>
                <w:szCs w:val="28"/>
              </w:rPr>
              <w:t xml:space="preserve">актов представления недостоверных </w:t>
            </w:r>
            <w:proofErr w:type="gramStart"/>
            <w:r w:rsidRPr="00945D84">
              <w:rPr>
                <w:color w:val="000000" w:themeColor="text1"/>
                <w:sz w:val="28"/>
                <w:szCs w:val="28"/>
              </w:rPr>
              <w:t>сведений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945D8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95A71">
              <w:rPr>
                <w:color w:val="000000" w:themeColor="text1"/>
                <w:sz w:val="28"/>
                <w:szCs w:val="28"/>
              </w:rPr>
              <w:t>о</w:t>
            </w:r>
            <w:proofErr w:type="gramEnd"/>
            <w:r w:rsidRPr="00395A71">
              <w:rPr>
                <w:color w:val="000000" w:themeColor="text1"/>
                <w:sz w:val="28"/>
                <w:szCs w:val="28"/>
              </w:rPr>
              <w:t xml:space="preserve"> доходах, расходах, об имуществе и обязательствах имущественного характера </w:t>
            </w:r>
            <w:r w:rsidRPr="00945D84">
              <w:rPr>
                <w:color w:val="000000" w:themeColor="text1"/>
                <w:sz w:val="28"/>
                <w:szCs w:val="28"/>
              </w:rPr>
              <w:t xml:space="preserve">не выявлено. </w:t>
            </w:r>
            <w:r>
              <w:rPr>
                <w:color w:val="000000" w:themeColor="text1"/>
                <w:sz w:val="28"/>
                <w:szCs w:val="28"/>
              </w:rPr>
              <w:t>Оснований для проведения проверок не было.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4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Осуществление комплекса организационных, разъяснительных и иных мер по соблюдению муниципальными служащими Азовского района запретов, ограничений и требований,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установленных в целях противодействия коррупции.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отчетном году курсы повышения квалификации по теме: Противодействие коррупции прошли 21 работник Администрации Азовского района. По завершению курса участникам выданы соответствующие удостоверения.</w:t>
            </w:r>
          </w:p>
          <w:p w:rsidR="00EE2425" w:rsidRDefault="00EE2425" w:rsidP="00445212">
            <w:pPr>
              <w:pStyle w:val="a6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Изданы и распространены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памятки  </w:t>
            </w:r>
            <w:r w:rsidRPr="00427D12">
              <w:rPr>
                <w:color w:val="000000" w:themeColor="text1"/>
                <w:sz w:val="28"/>
                <w:szCs w:val="28"/>
              </w:rPr>
              <w:t>по</w:t>
            </w:r>
            <w:proofErr w:type="gramEnd"/>
            <w:r w:rsidRPr="00427D12">
              <w:rPr>
                <w:color w:val="000000" w:themeColor="text1"/>
                <w:sz w:val="28"/>
                <w:szCs w:val="28"/>
              </w:rPr>
              <w:t xml:space="preserve"> соблюдению муниципальными служащими Азовского района запре</w:t>
            </w:r>
            <w:r>
              <w:rPr>
                <w:color w:val="000000" w:themeColor="text1"/>
                <w:sz w:val="28"/>
                <w:szCs w:val="28"/>
              </w:rPr>
              <w:t xml:space="preserve">тов, ограничений и требований, </w:t>
            </w:r>
            <w:r w:rsidRPr="00427D12">
              <w:rPr>
                <w:color w:val="000000" w:themeColor="text1"/>
                <w:sz w:val="28"/>
                <w:szCs w:val="28"/>
              </w:rPr>
              <w:t>установленных в целях противодействия коррупции.</w:t>
            </w:r>
          </w:p>
          <w:p w:rsidR="00EE2425" w:rsidRPr="00AC6519" w:rsidRDefault="00EE2425" w:rsidP="00445212">
            <w:pPr>
              <w:pStyle w:val="a6"/>
              <w:spacing w:after="0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При заключении трудовых контрактов муниципальные служащие уведомлены о необходимости соблюдать запреты, ограничения и требования, </w:t>
            </w:r>
            <w:r w:rsidRPr="00395A71">
              <w:rPr>
                <w:color w:val="000000" w:themeColor="text1"/>
                <w:sz w:val="28"/>
                <w:szCs w:val="28"/>
              </w:rPr>
              <w:t>установленных в целях противодействия коррупции</w:t>
            </w:r>
            <w:r>
              <w:rPr>
                <w:color w:val="000000" w:themeColor="text1"/>
                <w:sz w:val="28"/>
                <w:szCs w:val="28"/>
              </w:rPr>
              <w:t xml:space="preserve">. В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отчетном периоде принято </w:t>
            </w:r>
            <w:r w:rsidRPr="00AC6519">
              <w:rPr>
                <w:sz w:val="28"/>
                <w:szCs w:val="28"/>
              </w:rPr>
              <w:t>12 муниципальных служащих Администрации Азовского района.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5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Осуществление контроля исполнения муниципальными служащими Азовского района обязанности по уведомлению представителя нанимателя о намерении выполнять иную оплачиваемую работу.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2019г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  <w:tc>
          <w:tcPr>
            <w:tcW w:w="4992" w:type="dxa"/>
            <w:gridSpan w:val="2"/>
          </w:tcPr>
          <w:p w:rsidR="00EE2425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Муниципальные служащие </w:t>
            </w:r>
            <w:r w:rsidRPr="00812E7F">
              <w:rPr>
                <w:spacing w:val="-4"/>
                <w:sz w:val="28"/>
                <w:szCs w:val="28"/>
              </w:rPr>
              <w:t xml:space="preserve">Администрации Азовского 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района предупреждены об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обязанности по уведомлению представителя нанимателя о намерении выполнять иную оплачиваемую работу.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(Требования прописаны в трудовом контракте. Уведомлений </w:t>
            </w:r>
            <w:r w:rsidRPr="009B653F">
              <w:rPr>
                <w:color w:val="000000" w:themeColor="text1"/>
                <w:spacing w:val="-4"/>
                <w:sz w:val="28"/>
                <w:szCs w:val="28"/>
              </w:rPr>
              <w:t>о намерении выполнять иную оплачиваемую работу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в отчетном периоде не поступало.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6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работы по рассмотрению уведомлений муниципальных служащих Азовского района о фактах обращения в целях склонения к совершению коррупционных правонарушений. 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EE2425" w:rsidRPr="00862664" w:rsidRDefault="00EE2425" w:rsidP="00445212">
            <w:pPr>
              <w:pStyle w:val="a6"/>
              <w:spacing w:after="0"/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8"/>
                <w:szCs w:val="27"/>
                <w:shd w:val="clear" w:color="auto" w:fill="FFFFFF"/>
              </w:rPr>
              <w:t>Утверждено Постановление А</w:t>
            </w:r>
            <w:r w:rsidRPr="00862664">
              <w:rPr>
                <w:color w:val="000000"/>
                <w:sz w:val="28"/>
                <w:szCs w:val="27"/>
                <w:shd w:val="clear" w:color="auto" w:fill="FFFFFF"/>
              </w:rPr>
              <w:t xml:space="preserve">дминистрации Азовского района 08.05.2018г. № 437 «Об утверждении порядка уведомления работодателя о фактах обращения в целях склонения к совершению коррупционных правонарушений», размещено на официальном сайте </w:t>
            </w:r>
            <w:r>
              <w:rPr>
                <w:color w:val="000000"/>
                <w:sz w:val="28"/>
                <w:szCs w:val="27"/>
                <w:shd w:val="clear" w:color="auto" w:fill="FFFFFF"/>
              </w:rPr>
              <w:t>А</w:t>
            </w:r>
            <w:r w:rsidRPr="00862664">
              <w:rPr>
                <w:color w:val="000000"/>
                <w:sz w:val="28"/>
                <w:szCs w:val="27"/>
                <w:shd w:val="clear" w:color="auto" w:fill="FFFFFF"/>
              </w:rPr>
              <w:t>дминистрации Азовского района</w:t>
            </w:r>
            <w:r>
              <w:rPr>
                <w:color w:val="000000"/>
                <w:sz w:val="28"/>
                <w:szCs w:val="27"/>
                <w:shd w:val="clear" w:color="auto" w:fill="FFFFFF"/>
              </w:rPr>
              <w:t>. У</w:t>
            </w:r>
            <w:r w:rsidRPr="009B653F">
              <w:rPr>
                <w:color w:val="000000"/>
                <w:sz w:val="28"/>
                <w:szCs w:val="27"/>
                <w:shd w:val="clear" w:color="auto" w:fill="FFFFFF"/>
              </w:rPr>
              <w:t>ведомлени</w:t>
            </w:r>
            <w:r>
              <w:rPr>
                <w:color w:val="000000"/>
                <w:sz w:val="28"/>
                <w:szCs w:val="27"/>
                <w:shd w:val="clear" w:color="auto" w:fill="FFFFFF"/>
              </w:rPr>
              <w:t xml:space="preserve">й </w:t>
            </w:r>
            <w:r w:rsidRPr="009B653F">
              <w:rPr>
                <w:color w:val="000000"/>
                <w:sz w:val="28"/>
                <w:szCs w:val="27"/>
                <w:shd w:val="clear" w:color="auto" w:fill="FFFFFF"/>
              </w:rPr>
              <w:t>о фактах обращения в целях склонения к совершен</w:t>
            </w:r>
            <w:r>
              <w:rPr>
                <w:color w:val="000000"/>
                <w:sz w:val="28"/>
                <w:szCs w:val="27"/>
                <w:shd w:val="clear" w:color="auto" w:fill="FFFFFF"/>
              </w:rPr>
              <w:t>ию коррупционных правонарушений не поступало.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7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работы по доведению до граждан, поступающих на муниципальную службу Азовского района положений действующего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законодательства Российской Федерации и Ростовской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области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 противодействии коррупции.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2019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Размещение НПА в сфере противодействия коррупции на официальном сайте, а также на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>информационных стендах, установленных в здании Администрации и в Администрациях сельских поселений района.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8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мероприятий по формированию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у муниципальных служащих Азовского района негативного отношения к коррупции.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Ежегодно,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IV квартале</w:t>
            </w:r>
          </w:p>
        </w:tc>
        <w:tc>
          <w:tcPr>
            <w:tcW w:w="4992" w:type="dxa"/>
            <w:gridSpan w:val="2"/>
          </w:tcPr>
          <w:p w:rsidR="00EE2425" w:rsidRPr="00231A57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231A57">
              <w:rPr>
                <w:color w:val="000000" w:themeColor="text1"/>
                <w:sz w:val="28"/>
                <w:szCs w:val="28"/>
              </w:rPr>
              <w:t xml:space="preserve">Размещение в здании 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231A57">
              <w:rPr>
                <w:color w:val="000000" w:themeColor="text1"/>
                <w:sz w:val="28"/>
                <w:szCs w:val="28"/>
              </w:rPr>
              <w:t xml:space="preserve">дминистрации, а также на официальном сайте 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231A57">
              <w:rPr>
                <w:color w:val="000000" w:themeColor="text1"/>
                <w:sz w:val="28"/>
                <w:szCs w:val="28"/>
              </w:rPr>
              <w:t>дминистрации информации о недопустимости получения подарков в преддверии праздничных дней.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EE2425" w:rsidRPr="0075051C" w:rsidTr="00445212">
        <w:tc>
          <w:tcPr>
            <w:tcW w:w="14567" w:type="dxa"/>
            <w:gridSpan w:val="6"/>
          </w:tcPr>
          <w:p w:rsidR="00EE2425" w:rsidRPr="0075051C" w:rsidRDefault="00EE2425" w:rsidP="00445212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3. Антикоррупционная экспертиза нормативных правовых актов и их проектов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3.1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Проведение в установленном порядке антикоррупционной экспертизы нормативных правовых актов Азовского района и их проектов с учетом мониторинга соответствующей правоприменительной практики.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2019г.</w:t>
            </w:r>
          </w:p>
        </w:tc>
        <w:tc>
          <w:tcPr>
            <w:tcW w:w="49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За отчетный год принято 105 нормативно-правовых актов, в отношении которых проведена </w:t>
            </w:r>
            <w:r w:rsidRPr="00210C85">
              <w:rPr>
                <w:color w:val="000000" w:themeColor="text1"/>
                <w:sz w:val="28"/>
                <w:szCs w:val="28"/>
              </w:rPr>
              <w:t>антикоррупционн</w:t>
            </w:r>
            <w:r>
              <w:rPr>
                <w:color w:val="000000" w:themeColor="text1"/>
                <w:sz w:val="28"/>
                <w:szCs w:val="28"/>
              </w:rPr>
              <w:t xml:space="preserve">ая </w:t>
            </w:r>
            <w:r w:rsidRPr="00210C85">
              <w:rPr>
                <w:color w:val="000000" w:themeColor="text1"/>
                <w:sz w:val="28"/>
                <w:szCs w:val="28"/>
              </w:rPr>
              <w:t>экспертиз</w:t>
            </w:r>
            <w:r>
              <w:rPr>
                <w:color w:val="000000" w:themeColor="text1"/>
                <w:sz w:val="28"/>
                <w:szCs w:val="28"/>
              </w:rPr>
              <w:t xml:space="preserve">а, совместно с Азовской межрайонной прокуратурой. 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EE2425" w:rsidRPr="0075051C" w:rsidTr="00445212">
        <w:tc>
          <w:tcPr>
            <w:tcW w:w="14567" w:type="dxa"/>
            <w:gridSpan w:val="6"/>
          </w:tcPr>
          <w:p w:rsidR="00EE2425" w:rsidRPr="0075051C" w:rsidRDefault="00EE2425" w:rsidP="00445212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 xml:space="preserve">4. Антикоррупционная работа в сфере закупок товаров, работ, услуг </w:t>
            </w:r>
          </w:p>
          <w:p w:rsidR="00EE2425" w:rsidRPr="0075051C" w:rsidRDefault="00EE2425" w:rsidP="00445212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для обеспечения государственных нужд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4.1</w:t>
            </w:r>
          </w:p>
        </w:tc>
        <w:tc>
          <w:tcPr>
            <w:tcW w:w="6292" w:type="dxa"/>
          </w:tcPr>
          <w:p w:rsidR="00EE2425" w:rsidRPr="00280962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280962">
              <w:rPr>
                <w:color w:val="000000" w:themeColor="text1"/>
                <w:spacing w:val="-4"/>
                <w:sz w:val="28"/>
                <w:szCs w:val="28"/>
              </w:rPr>
              <w:t xml:space="preserve">Разработка и принятие мер по совершенствованию </w:t>
            </w:r>
            <w:r w:rsidRPr="00280962">
              <w:rPr>
                <w:color w:val="000000" w:themeColor="text1"/>
              </w:rPr>
              <w:br/>
            </w:r>
            <w:r w:rsidRPr="00280962">
              <w:rPr>
                <w:color w:val="000000" w:themeColor="text1"/>
                <w:spacing w:val="-4"/>
                <w:sz w:val="28"/>
                <w:szCs w:val="28"/>
              </w:rPr>
              <w:t xml:space="preserve">условий, процедур и механизмов закупок товаров, работ, услуг для государственных нужд. </w:t>
            </w:r>
          </w:p>
        </w:tc>
        <w:tc>
          <w:tcPr>
            <w:tcW w:w="2592" w:type="dxa"/>
            <w:gridSpan w:val="2"/>
          </w:tcPr>
          <w:p w:rsidR="00EE2425" w:rsidRPr="00280962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80962">
              <w:rPr>
                <w:color w:val="000000" w:themeColor="text1"/>
                <w:spacing w:val="-4"/>
                <w:sz w:val="28"/>
                <w:szCs w:val="28"/>
              </w:rPr>
              <w:t>2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019</w:t>
            </w:r>
            <w:r w:rsidRPr="00280962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EE2425" w:rsidRPr="003A1A30" w:rsidRDefault="00EE2425" w:rsidP="00445212">
            <w:pPr>
              <w:pStyle w:val="a6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3A1A30">
              <w:rPr>
                <w:color w:val="000000" w:themeColor="text1"/>
                <w:sz w:val="28"/>
                <w:szCs w:val="28"/>
              </w:rPr>
              <w:t xml:space="preserve">Постановление 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3A1A30">
              <w:rPr>
                <w:color w:val="000000" w:themeColor="text1"/>
                <w:sz w:val="28"/>
                <w:szCs w:val="28"/>
              </w:rPr>
              <w:t>дминистрации А</w:t>
            </w:r>
            <w:r>
              <w:rPr>
                <w:color w:val="000000" w:themeColor="text1"/>
                <w:sz w:val="28"/>
                <w:szCs w:val="28"/>
              </w:rPr>
              <w:t xml:space="preserve">зовского района от 21.08.2018г.             №876 </w:t>
            </w:r>
            <w:r w:rsidRPr="003A1A30">
              <w:rPr>
                <w:color w:val="000000" w:themeColor="text1"/>
                <w:sz w:val="28"/>
                <w:szCs w:val="28"/>
              </w:rPr>
              <w:t xml:space="preserve">«Об утверждении антикоррупционного стандарта деятельности 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3A1A30">
              <w:rPr>
                <w:color w:val="000000" w:themeColor="text1"/>
                <w:sz w:val="28"/>
                <w:szCs w:val="28"/>
              </w:rPr>
              <w:t>дминистрации Азовского района в сфере осуществления закупок товаро</w:t>
            </w:r>
            <w:r>
              <w:rPr>
                <w:color w:val="000000" w:themeColor="text1"/>
                <w:sz w:val="28"/>
                <w:szCs w:val="28"/>
              </w:rPr>
              <w:t xml:space="preserve">в, работ,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услуг для обеспечения </w:t>
            </w:r>
            <w:r w:rsidRPr="003A1A30">
              <w:rPr>
                <w:color w:val="000000" w:themeColor="text1"/>
                <w:sz w:val="28"/>
                <w:szCs w:val="28"/>
              </w:rPr>
              <w:t>муниципальных нужд»</w:t>
            </w:r>
          </w:p>
        </w:tc>
      </w:tr>
      <w:tr w:rsidR="00EE2425" w:rsidRPr="0075051C" w:rsidTr="00445212">
        <w:tc>
          <w:tcPr>
            <w:tcW w:w="14567" w:type="dxa"/>
            <w:gridSpan w:val="6"/>
          </w:tcPr>
          <w:p w:rsidR="00EE2425" w:rsidRPr="0075051C" w:rsidRDefault="00EE2425" w:rsidP="0044521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lastRenderedPageBreak/>
              <w:t>5. Антикоррупционный мониторинг в Азовском районе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5.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Анализ и обобщение информации о фактах коррупции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 органах исполнительной власти Азовского района;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принятие мер по выявлению причин и условий, способствующих коррупционным проявлениям.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Ежеквартально</w:t>
            </w:r>
          </w:p>
        </w:tc>
        <w:tc>
          <w:tcPr>
            <w:tcW w:w="4992" w:type="dxa"/>
            <w:gridSpan w:val="2"/>
          </w:tcPr>
          <w:p w:rsidR="00EE2425" w:rsidRPr="00210C85" w:rsidRDefault="00EE2425" w:rsidP="00445212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В отчетном году фактов, </w:t>
            </w:r>
            <w:r w:rsidRPr="00210C85">
              <w:rPr>
                <w:rFonts w:ascii="Times New Roman" w:eastAsia="Calibri" w:hAnsi="Times New Roman" w:cs="Times New Roman"/>
                <w:sz w:val="28"/>
              </w:rPr>
              <w:t>свидетельствующих о совершении муниципаль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ными служащими Азовского района </w:t>
            </w:r>
            <w:r w:rsidRPr="00210C85">
              <w:rPr>
                <w:rFonts w:ascii="Times New Roman" w:eastAsia="Calibri" w:hAnsi="Times New Roman" w:cs="Times New Roman"/>
                <w:sz w:val="28"/>
              </w:rPr>
              <w:t>корру</w:t>
            </w:r>
            <w:r>
              <w:rPr>
                <w:rFonts w:ascii="Times New Roman" w:eastAsia="Calibri" w:hAnsi="Times New Roman" w:cs="Times New Roman"/>
                <w:sz w:val="28"/>
              </w:rPr>
              <w:t>пционного нарушения не выявлено.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5.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2</w:t>
            </w:r>
          </w:p>
        </w:tc>
        <w:tc>
          <w:tcPr>
            <w:tcW w:w="6292" w:type="dxa"/>
          </w:tcPr>
          <w:p w:rsidR="00EE2425" w:rsidRPr="00F00E41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00E41">
              <w:rPr>
                <w:color w:val="000000" w:themeColor="text1"/>
                <w:spacing w:val="-4"/>
                <w:sz w:val="28"/>
                <w:szCs w:val="28"/>
              </w:rPr>
              <w:t>Анализ публикаций в средствах массовой информации о фактах проявления коррупции в органах исполнительной власти Азовского района</w:t>
            </w:r>
          </w:p>
        </w:tc>
        <w:tc>
          <w:tcPr>
            <w:tcW w:w="2592" w:type="dxa"/>
            <w:gridSpan w:val="2"/>
          </w:tcPr>
          <w:p w:rsidR="00EE2425" w:rsidRPr="00F00E41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F00E41">
              <w:rPr>
                <w:color w:val="000000" w:themeColor="text1"/>
                <w:spacing w:val="-4"/>
                <w:sz w:val="28"/>
                <w:szCs w:val="28"/>
              </w:rPr>
              <w:t xml:space="preserve">В течение </w:t>
            </w:r>
          </w:p>
          <w:p w:rsidR="00EE2425" w:rsidRPr="00F00E41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F00E41">
              <w:rPr>
                <w:color w:val="000000" w:themeColor="text1"/>
                <w:spacing w:val="-4"/>
                <w:sz w:val="28"/>
                <w:szCs w:val="28"/>
              </w:rPr>
              <w:t>2019г.</w:t>
            </w:r>
          </w:p>
          <w:p w:rsidR="00EE2425" w:rsidRPr="00F00E41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EE2425" w:rsidRPr="00F00E41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EE2425" w:rsidRPr="00F00E41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4992" w:type="dxa"/>
            <w:gridSpan w:val="2"/>
          </w:tcPr>
          <w:p w:rsidR="00EE2425" w:rsidRPr="00F00E41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rFonts w:eastAsia="Calibri"/>
                <w:sz w:val="28"/>
              </w:rPr>
              <w:t xml:space="preserve">В отчетном году опубликованных </w:t>
            </w:r>
            <w:r w:rsidRPr="00F00E41">
              <w:rPr>
                <w:color w:val="000000" w:themeColor="text1"/>
                <w:spacing w:val="-4"/>
                <w:sz w:val="28"/>
                <w:szCs w:val="28"/>
              </w:rPr>
              <w:t>факт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ов</w:t>
            </w:r>
            <w:r w:rsidRPr="00F00E41">
              <w:rPr>
                <w:color w:val="000000" w:themeColor="text1"/>
                <w:spacing w:val="-4"/>
                <w:sz w:val="28"/>
                <w:szCs w:val="28"/>
              </w:rPr>
              <w:t xml:space="preserve"> проявления коррупции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на территории Азовского района не выявлено.</w:t>
            </w:r>
          </w:p>
        </w:tc>
      </w:tr>
      <w:tr w:rsidR="00EE2425" w:rsidRPr="0075051C" w:rsidTr="00445212">
        <w:tc>
          <w:tcPr>
            <w:tcW w:w="14567" w:type="dxa"/>
            <w:gridSpan w:val="6"/>
          </w:tcPr>
          <w:p w:rsidR="00EE2425" w:rsidRPr="0075051C" w:rsidRDefault="00EE2425" w:rsidP="0044521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6. </w:t>
            </w: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  <w:lang w:eastAsia="ru-RU"/>
              </w:rPr>
              <w:t>Информационное обеспечение антикоррупционной работы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6.1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размещения на официальных сайтах органов исполнительной власти Азовского района, актуальной информации об антикоррупционной деятельности (с учетом рекомендаций Министерства труда и социальной защиты Российской Федерации, установленных приказом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от 07.10.2013 № 530н) и ежемесячное обновление указанной информации.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течение</w:t>
            </w:r>
          </w:p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На сайтах Администраций сельских поселений Азовского района создан и актуализируется раздел, посвященный вопросам противодействия коррупции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6.2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возможности оперативного представления гражданами и организациями информации о фактах коррупции в органах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исполнительной власти Азовского района, посредством функционирования «телефона доверия», а также приема письменных сообщений по вопросам противодействия коррупции, поступающих в органы исполнительной власти Азовского района.</w:t>
            </w:r>
          </w:p>
        </w:tc>
        <w:tc>
          <w:tcPr>
            <w:tcW w:w="2592" w:type="dxa"/>
            <w:gridSpan w:val="2"/>
          </w:tcPr>
          <w:p w:rsidR="00EE2425" w:rsidRPr="00F00E41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F00E41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 xml:space="preserve">В течение </w:t>
            </w:r>
          </w:p>
          <w:p w:rsidR="00EE2425" w:rsidRPr="00F00E41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F00E41">
              <w:rPr>
                <w:color w:val="000000" w:themeColor="text1"/>
                <w:sz w:val="28"/>
                <w:szCs w:val="28"/>
              </w:rPr>
              <w:t>2019г.</w:t>
            </w:r>
          </w:p>
        </w:tc>
        <w:tc>
          <w:tcPr>
            <w:tcW w:w="4992" w:type="dxa"/>
            <w:gridSpan w:val="2"/>
          </w:tcPr>
          <w:p w:rsidR="00EE2425" w:rsidRPr="00873142" w:rsidRDefault="00EE2425" w:rsidP="0044521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00E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здании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F00E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дминистрации функционирует «Ящик доверия»</w:t>
            </w:r>
            <w:r w:rsidRP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для обращений жителей района о фактах </w:t>
            </w:r>
            <w:r w:rsidRP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действий коррупционной направленности со стороны муниципальных служащих и иных должностных лиц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района</w:t>
            </w:r>
            <w:r w:rsidRP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 Телефоны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«горячей линии» по </w:t>
            </w:r>
            <w:r w:rsidRP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вопросам противодействия коррупции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указаны на официальном сайте А</w:t>
            </w:r>
            <w:r w:rsidRP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дминистрации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Азовского района. В отчетном году обращений не поступало.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6.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3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Взаимодействие с институтами гражданского общества по вопросам противодействия коррупции, в том числе общественными объединениями, уставной задачей которых является участие в противодействии коррупции.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bookmarkStart w:id="0" w:name="_GoBack"/>
            <w:bookmarkEnd w:id="0"/>
            <w:r w:rsidRPr="0075051C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019</w:t>
            </w:r>
            <w:r w:rsidRPr="0075051C">
              <w:rPr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В</w:t>
            </w:r>
            <w:r w:rsidRPr="00CA6F89">
              <w:rPr>
                <w:rFonts w:eastAsia="Calibri"/>
                <w:sz w:val="28"/>
                <w:szCs w:val="22"/>
                <w:lang w:eastAsia="en-US"/>
              </w:rPr>
              <w:t xml:space="preserve"> состав комиссии по соблюдению требований к служебному поведению и уре</w:t>
            </w:r>
            <w:r>
              <w:rPr>
                <w:rFonts w:eastAsia="Calibri"/>
                <w:sz w:val="28"/>
                <w:szCs w:val="22"/>
                <w:lang w:eastAsia="en-US"/>
              </w:rPr>
              <w:t>гулированию конфликта интересов</w:t>
            </w:r>
            <w:r w:rsidRPr="00CA6F89">
              <w:rPr>
                <w:rFonts w:eastAsia="Calibri"/>
                <w:sz w:val="28"/>
                <w:szCs w:val="22"/>
                <w:lang w:eastAsia="en-US"/>
              </w:rPr>
              <w:t xml:space="preserve"> орган</w:t>
            </w:r>
            <w:r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CA6F89">
              <w:rPr>
                <w:rFonts w:eastAsia="Calibri"/>
                <w:sz w:val="28"/>
                <w:szCs w:val="22"/>
                <w:lang w:eastAsia="en-US"/>
              </w:rPr>
              <w:t xml:space="preserve"> местного самоуправления в</w:t>
            </w:r>
            <w:r>
              <w:rPr>
                <w:rFonts w:eastAsia="Calibri"/>
                <w:sz w:val="28"/>
                <w:szCs w:val="22"/>
                <w:lang w:eastAsia="en-US"/>
              </w:rPr>
              <w:t>ходят</w:t>
            </w:r>
            <w:r w:rsidRPr="00CA6F89">
              <w:rPr>
                <w:rFonts w:eastAsia="Calibri"/>
                <w:sz w:val="28"/>
                <w:szCs w:val="22"/>
                <w:lang w:eastAsia="en-US"/>
              </w:rPr>
              <w:t xml:space="preserve"> представители профсоюза работников госучреждений, местного отделения партии «Единая Россия».</w:t>
            </w:r>
          </w:p>
        </w:tc>
      </w:tr>
      <w:tr w:rsidR="00EE2425" w:rsidRPr="0075051C" w:rsidTr="00445212">
        <w:tc>
          <w:tcPr>
            <w:tcW w:w="691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6.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4</w:t>
            </w:r>
          </w:p>
        </w:tc>
        <w:tc>
          <w:tcPr>
            <w:tcW w:w="6292" w:type="dxa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Участие представителей органов исполнительной власти Азовского района, в научно-практических мероприятиях по вопросам противодействия коррупции. </w:t>
            </w:r>
          </w:p>
        </w:tc>
        <w:tc>
          <w:tcPr>
            <w:tcW w:w="2592" w:type="dxa"/>
            <w:gridSpan w:val="2"/>
          </w:tcPr>
          <w:p w:rsidR="00EE2425" w:rsidRPr="0075051C" w:rsidRDefault="00EE2425" w:rsidP="00445212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По приглашению организаторов соответствующих мероприятий</w:t>
            </w:r>
          </w:p>
        </w:tc>
        <w:tc>
          <w:tcPr>
            <w:tcW w:w="4992" w:type="dxa"/>
            <w:gridSpan w:val="2"/>
          </w:tcPr>
          <w:p w:rsidR="00EE2425" w:rsidRPr="0009386F" w:rsidRDefault="00EE2425" w:rsidP="00445212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отчетном году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на обучение по вопросам противодействия коррупции направлено 2 муниципальных служащих Администраций сельских поселений района.</w:t>
            </w:r>
          </w:p>
        </w:tc>
      </w:tr>
    </w:tbl>
    <w:p w:rsidR="00EE2425" w:rsidRPr="00582217" w:rsidRDefault="00EE2425" w:rsidP="00EE242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425" w:rsidRDefault="00EE2425" w:rsidP="005644B0">
      <w:pPr>
        <w:pStyle w:val="a3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5644B0" w:rsidRDefault="005644B0" w:rsidP="00EA0514">
      <w:pPr>
        <w:pStyle w:val="a3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  <w:sectPr w:rsidR="005644B0" w:rsidSect="005644B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D1672" w:rsidRPr="00E96A1C" w:rsidRDefault="005D1672" w:rsidP="00EA0514">
      <w:pPr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5D1672" w:rsidRPr="00E96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32"/>
        <w:szCs w:val="32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32"/>
        <w:szCs w:val="32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  <w:sz w:val="32"/>
        <w:szCs w:val="3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CC465B"/>
    <w:multiLevelType w:val="multilevel"/>
    <w:tmpl w:val="C1A8FD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9484073"/>
    <w:multiLevelType w:val="hybridMultilevel"/>
    <w:tmpl w:val="3EF23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42B0A"/>
    <w:multiLevelType w:val="hybridMultilevel"/>
    <w:tmpl w:val="4E4E5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65A"/>
    <w:rsid w:val="0000582B"/>
    <w:rsid w:val="00010E35"/>
    <w:rsid w:val="0002021C"/>
    <w:rsid w:val="000208AF"/>
    <w:rsid w:val="0002197A"/>
    <w:rsid w:val="00027E39"/>
    <w:rsid w:val="0004162C"/>
    <w:rsid w:val="000437AD"/>
    <w:rsid w:val="000465EE"/>
    <w:rsid w:val="00056D89"/>
    <w:rsid w:val="00057C11"/>
    <w:rsid w:val="000600AD"/>
    <w:rsid w:val="00060242"/>
    <w:rsid w:val="0006137E"/>
    <w:rsid w:val="00077C6E"/>
    <w:rsid w:val="0008103D"/>
    <w:rsid w:val="00084234"/>
    <w:rsid w:val="00092BCA"/>
    <w:rsid w:val="00097411"/>
    <w:rsid w:val="000A498F"/>
    <w:rsid w:val="000B3080"/>
    <w:rsid w:val="000D36FB"/>
    <w:rsid w:val="000D3981"/>
    <w:rsid w:val="000D626A"/>
    <w:rsid w:val="000E3A97"/>
    <w:rsid w:val="000E6D67"/>
    <w:rsid w:val="000F01CE"/>
    <w:rsid w:val="000F3BB7"/>
    <w:rsid w:val="000F6667"/>
    <w:rsid w:val="00100123"/>
    <w:rsid w:val="0010265A"/>
    <w:rsid w:val="001106CC"/>
    <w:rsid w:val="00115D5E"/>
    <w:rsid w:val="001165B7"/>
    <w:rsid w:val="00116898"/>
    <w:rsid w:val="00125BD2"/>
    <w:rsid w:val="001274DB"/>
    <w:rsid w:val="00130DD5"/>
    <w:rsid w:val="00140DCA"/>
    <w:rsid w:val="001427E4"/>
    <w:rsid w:val="00144B91"/>
    <w:rsid w:val="00147F40"/>
    <w:rsid w:val="00150154"/>
    <w:rsid w:val="00153901"/>
    <w:rsid w:val="00157E67"/>
    <w:rsid w:val="00176F5F"/>
    <w:rsid w:val="00185A3D"/>
    <w:rsid w:val="00187920"/>
    <w:rsid w:val="00195486"/>
    <w:rsid w:val="001B01D9"/>
    <w:rsid w:val="001B1D1B"/>
    <w:rsid w:val="001B54A2"/>
    <w:rsid w:val="001B5B93"/>
    <w:rsid w:val="001C45EF"/>
    <w:rsid w:val="001C5B81"/>
    <w:rsid w:val="001E3148"/>
    <w:rsid w:val="001E64BD"/>
    <w:rsid w:val="001F46FE"/>
    <w:rsid w:val="001F6C37"/>
    <w:rsid w:val="00203369"/>
    <w:rsid w:val="002041AC"/>
    <w:rsid w:val="00204E14"/>
    <w:rsid w:val="00206ABD"/>
    <w:rsid w:val="00214D63"/>
    <w:rsid w:val="0021566F"/>
    <w:rsid w:val="00217E51"/>
    <w:rsid w:val="002234F7"/>
    <w:rsid w:val="0022778A"/>
    <w:rsid w:val="00235615"/>
    <w:rsid w:val="00237631"/>
    <w:rsid w:val="00244D23"/>
    <w:rsid w:val="002450DC"/>
    <w:rsid w:val="00245666"/>
    <w:rsid w:val="00250DF5"/>
    <w:rsid w:val="0025486E"/>
    <w:rsid w:val="002615F2"/>
    <w:rsid w:val="00270607"/>
    <w:rsid w:val="00272B21"/>
    <w:rsid w:val="00273669"/>
    <w:rsid w:val="002753D5"/>
    <w:rsid w:val="002761A1"/>
    <w:rsid w:val="00276DFB"/>
    <w:rsid w:val="0028015F"/>
    <w:rsid w:val="00291F79"/>
    <w:rsid w:val="002A112D"/>
    <w:rsid w:val="002A6BDB"/>
    <w:rsid w:val="002B05E5"/>
    <w:rsid w:val="002C7EAC"/>
    <w:rsid w:val="002D2F0F"/>
    <w:rsid w:val="002D7616"/>
    <w:rsid w:val="002E02FE"/>
    <w:rsid w:val="002E091F"/>
    <w:rsid w:val="002E59B6"/>
    <w:rsid w:val="002E7F63"/>
    <w:rsid w:val="002F4724"/>
    <w:rsid w:val="002F5340"/>
    <w:rsid w:val="00310DF0"/>
    <w:rsid w:val="003200D6"/>
    <w:rsid w:val="00326781"/>
    <w:rsid w:val="003278DF"/>
    <w:rsid w:val="00333FC2"/>
    <w:rsid w:val="00351679"/>
    <w:rsid w:val="00367457"/>
    <w:rsid w:val="003675A3"/>
    <w:rsid w:val="00383E84"/>
    <w:rsid w:val="00383EBC"/>
    <w:rsid w:val="00384625"/>
    <w:rsid w:val="003863CE"/>
    <w:rsid w:val="003965D3"/>
    <w:rsid w:val="003A48D1"/>
    <w:rsid w:val="003A4CB6"/>
    <w:rsid w:val="003B0972"/>
    <w:rsid w:val="003B17BA"/>
    <w:rsid w:val="003B239C"/>
    <w:rsid w:val="003B5450"/>
    <w:rsid w:val="003C2C8D"/>
    <w:rsid w:val="003C7F2E"/>
    <w:rsid w:val="003D76E6"/>
    <w:rsid w:val="003E7607"/>
    <w:rsid w:val="003E791D"/>
    <w:rsid w:val="0040270A"/>
    <w:rsid w:val="0040638E"/>
    <w:rsid w:val="00407DBE"/>
    <w:rsid w:val="00411050"/>
    <w:rsid w:val="004118B0"/>
    <w:rsid w:val="00413A50"/>
    <w:rsid w:val="00421B4E"/>
    <w:rsid w:val="00424B25"/>
    <w:rsid w:val="00442DCA"/>
    <w:rsid w:val="00471B8C"/>
    <w:rsid w:val="004744C2"/>
    <w:rsid w:val="004746B6"/>
    <w:rsid w:val="00477FC3"/>
    <w:rsid w:val="00483649"/>
    <w:rsid w:val="0048585C"/>
    <w:rsid w:val="00490367"/>
    <w:rsid w:val="0049311C"/>
    <w:rsid w:val="004A6707"/>
    <w:rsid w:val="004C089D"/>
    <w:rsid w:val="004C17D2"/>
    <w:rsid w:val="004C440E"/>
    <w:rsid w:val="004D38A9"/>
    <w:rsid w:val="004D5556"/>
    <w:rsid w:val="004F19AD"/>
    <w:rsid w:val="005028BB"/>
    <w:rsid w:val="0051728B"/>
    <w:rsid w:val="0052351D"/>
    <w:rsid w:val="00527E54"/>
    <w:rsid w:val="00553707"/>
    <w:rsid w:val="005644B0"/>
    <w:rsid w:val="00565934"/>
    <w:rsid w:val="00576054"/>
    <w:rsid w:val="0057698A"/>
    <w:rsid w:val="00577791"/>
    <w:rsid w:val="0058295D"/>
    <w:rsid w:val="005838F9"/>
    <w:rsid w:val="00585D7F"/>
    <w:rsid w:val="00597927"/>
    <w:rsid w:val="00597F7C"/>
    <w:rsid w:val="005A3205"/>
    <w:rsid w:val="005C77A4"/>
    <w:rsid w:val="005D1672"/>
    <w:rsid w:val="005D5A69"/>
    <w:rsid w:val="005D76B7"/>
    <w:rsid w:val="00600082"/>
    <w:rsid w:val="00606FEB"/>
    <w:rsid w:val="00607548"/>
    <w:rsid w:val="00610220"/>
    <w:rsid w:val="006207FB"/>
    <w:rsid w:val="00622B55"/>
    <w:rsid w:val="00623D33"/>
    <w:rsid w:val="006274EB"/>
    <w:rsid w:val="0064383A"/>
    <w:rsid w:val="00656B36"/>
    <w:rsid w:val="0066303C"/>
    <w:rsid w:val="006640F6"/>
    <w:rsid w:val="00665006"/>
    <w:rsid w:val="00677CB3"/>
    <w:rsid w:val="006849D7"/>
    <w:rsid w:val="00686524"/>
    <w:rsid w:val="00696A78"/>
    <w:rsid w:val="006A24DC"/>
    <w:rsid w:val="006B17E4"/>
    <w:rsid w:val="006C36CD"/>
    <w:rsid w:val="006D4DFD"/>
    <w:rsid w:val="006E1B61"/>
    <w:rsid w:val="006E5847"/>
    <w:rsid w:val="006E5F5E"/>
    <w:rsid w:val="00701E1C"/>
    <w:rsid w:val="00710285"/>
    <w:rsid w:val="00715998"/>
    <w:rsid w:val="00716B11"/>
    <w:rsid w:val="00722BC2"/>
    <w:rsid w:val="0072383C"/>
    <w:rsid w:val="0072614C"/>
    <w:rsid w:val="00735737"/>
    <w:rsid w:val="007372A3"/>
    <w:rsid w:val="00742DE5"/>
    <w:rsid w:val="00745668"/>
    <w:rsid w:val="00747A05"/>
    <w:rsid w:val="00754F89"/>
    <w:rsid w:val="007566AA"/>
    <w:rsid w:val="007572C7"/>
    <w:rsid w:val="00763A52"/>
    <w:rsid w:val="00765F2C"/>
    <w:rsid w:val="00767633"/>
    <w:rsid w:val="0077191A"/>
    <w:rsid w:val="0077246E"/>
    <w:rsid w:val="00777DDA"/>
    <w:rsid w:val="007828FA"/>
    <w:rsid w:val="00785FAF"/>
    <w:rsid w:val="007912E0"/>
    <w:rsid w:val="00792C3C"/>
    <w:rsid w:val="00797EBE"/>
    <w:rsid w:val="007A2121"/>
    <w:rsid w:val="007A5EC6"/>
    <w:rsid w:val="007A7738"/>
    <w:rsid w:val="007B7C8A"/>
    <w:rsid w:val="007D0E9C"/>
    <w:rsid w:val="007D188E"/>
    <w:rsid w:val="007E2AF2"/>
    <w:rsid w:val="007F5576"/>
    <w:rsid w:val="00805B6A"/>
    <w:rsid w:val="00806027"/>
    <w:rsid w:val="0080664B"/>
    <w:rsid w:val="008102F7"/>
    <w:rsid w:val="00824322"/>
    <w:rsid w:val="00827B2A"/>
    <w:rsid w:val="00834921"/>
    <w:rsid w:val="00836D1C"/>
    <w:rsid w:val="008438B0"/>
    <w:rsid w:val="00851859"/>
    <w:rsid w:val="008577C7"/>
    <w:rsid w:val="008671E1"/>
    <w:rsid w:val="0087245A"/>
    <w:rsid w:val="008A7869"/>
    <w:rsid w:val="008B2CDB"/>
    <w:rsid w:val="008C2B34"/>
    <w:rsid w:val="008D1DE3"/>
    <w:rsid w:val="008E7293"/>
    <w:rsid w:val="008E79CF"/>
    <w:rsid w:val="008F7AD8"/>
    <w:rsid w:val="00912F81"/>
    <w:rsid w:val="0092356D"/>
    <w:rsid w:val="009238F4"/>
    <w:rsid w:val="00944104"/>
    <w:rsid w:val="00950516"/>
    <w:rsid w:val="00950997"/>
    <w:rsid w:val="00951DEF"/>
    <w:rsid w:val="00952FE1"/>
    <w:rsid w:val="0095763E"/>
    <w:rsid w:val="00961050"/>
    <w:rsid w:val="00964F98"/>
    <w:rsid w:val="009750C6"/>
    <w:rsid w:val="00975777"/>
    <w:rsid w:val="00981143"/>
    <w:rsid w:val="009A553A"/>
    <w:rsid w:val="009A7E31"/>
    <w:rsid w:val="009B5185"/>
    <w:rsid w:val="009B6FEE"/>
    <w:rsid w:val="009C1A1F"/>
    <w:rsid w:val="009C1C72"/>
    <w:rsid w:val="009C7DD3"/>
    <w:rsid w:val="009D1A87"/>
    <w:rsid w:val="009D22D4"/>
    <w:rsid w:val="009D340A"/>
    <w:rsid w:val="009E5C09"/>
    <w:rsid w:val="009F168D"/>
    <w:rsid w:val="009F7711"/>
    <w:rsid w:val="00A067BE"/>
    <w:rsid w:val="00A10B55"/>
    <w:rsid w:val="00A11057"/>
    <w:rsid w:val="00A204EC"/>
    <w:rsid w:val="00A22B47"/>
    <w:rsid w:val="00A23307"/>
    <w:rsid w:val="00A40D1D"/>
    <w:rsid w:val="00A4186F"/>
    <w:rsid w:val="00A43A58"/>
    <w:rsid w:val="00A56D4C"/>
    <w:rsid w:val="00A57FDE"/>
    <w:rsid w:val="00A61A87"/>
    <w:rsid w:val="00A674BF"/>
    <w:rsid w:val="00A71D64"/>
    <w:rsid w:val="00A75F73"/>
    <w:rsid w:val="00A82DF8"/>
    <w:rsid w:val="00A87F69"/>
    <w:rsid w:val="00A93F5F"/>
    <w:rsid w:val="00AA07E8"/>
    <w:rsid w:val="00AA411C"/>
    <w:rsid w:val="00AA5AC6"/>
    <w:rsid w:val="00AA6592"/>
    <w:rsid w:val="00AC0A64"/>
    <w:rsid w:val="00AD06FA"/>
    <w:rsid w:val="00AD30FC"/>
    <w:rsid w:val="00AD3D57"/>
    <w:rsid w:val="00AE282D"/>
    <w:rsid w:val="00AE79A2"/>
    <w:rsid w:val="00B102BA"/>
    <w:rsid w:val="00B25C14"/>
    <w:rsid w:val="00B25E8B"/>
    <w:rsid w:val="00B271DB"/>
    <w:rsid w:val="00B31B86"/>
    <w:rsid w:val="00B31D49"/>
    <w:rsid w:val="00B452EE"/>
    <w:rsid w:val="00B64C59"/>
    <w:rsid w:val="00B70233"/>
    <w:rsid w:val="00B760A4"/>
    <w:rsid w:val="00B91F5F"/>
    <w:rsid w:val="00B92D84"/>
    <w:rsid w:val="00B9704E"/>
    <w:rsid w:val="00BA0406"/>
    <w:rsid w:val="00BA51F5"/>
    <w:rsid w:val="00BA53AF"/>
    <w:rsid w:val="00BB0523"/>
    <w:rsid w:val="00BB3B84"/>
    <w:rsid w:val="00BC1D5D"/>
    <w:rsid w:val="00BD50DC"/>
    <w:rsid w:val="00BE1886"/>
    <w:rsid w:val="00BE4EE1"/>
    <w:rsid w:val="00BF0CE8"/>
    <w:rsid w:val="00BF1599"/>
    <w:rsid w:val="00BF499E"/>
    <w:rsid w:val="00C12E6A"/>
    <w:rsid w:val="00C20385"/>
    <w:rsid w:val="00C23E0C"/>
    <w:rsid w:val="00C30C48"/>
    <w:rsid w:val="00C333B1"/>
    <w:rsid w:val="00C40902"/>
    <w:rsid w:val="00C456CF"/>
    <w:rsid w:val="00C5032B"/>
    <w:rsid w:val="00C561D4"/>
    <w:rsid w:val="00C56313"/>
    <w:rsid w:val="00C57A4D"/>
    <w:rsid w:val="00C6143C"/>
    <w:rsid w:val="00C7362C"/>
    <w:rsid w:val="00C768AF"/>
    <w:rsid w:val="00C80802"/>
    <w:rsid w:val="00C831A6"/>
    <w:rsid w:val="00C942F1"/>
    <w:rsid w:val="00CA6E76"/>
    <w:rsid w:val="00CC5330"/>
    <w:rsid w:val="00CC5C34"/>
    <w:rsid w:val="00CD2AF0"/>
    <w:rsid w:val="00CE2D54"/>
    <w:rsid w:val="00CF6D58"/>
    <w:rsid w:val="00D00329"/>
    <w:rsid w:val="00D01CF5"/>
    <w:rsid w:val="00D113E8"/>
    <w:rsid w:val="00D22BA3"/>
    <w:rsid w:val="00D377E9"/>
    <w:rsid w:val="00D40B40"/>
    <w:rsid w:val="00D41CDA"/>
    <w:rsid w:val="00D53546"/>
    <w:rsid w:val="00D70B74"/>
    <w:rsid w:val="00D73107"/>
    <w:rsid w:val="00D76761"/>
    <w:rsid w:val="00D813A1"/>
    <w:rsid w:val="00D9179A"/>
    <w:rsid w:val="00D9204F"/>
    <w:rsid w:val="00D93B4D"/>
    <w:rsid w:val="00D96B2F"/>
    <w:rsid w:val="00DA656C"/>
    <w:rsid w:val="00DC5029"/>
    <w:rsid w:val="00DC78AA"/>
    <w:rsid w:val="00DD15B7"/>
    <w:rsid w:val="00DD5465"/>
    <w:rsid w:val="00DD5E9C"/>
    <w:rsid w:val="00DE0FC2"/>
    <w:rsid w:val="00DE7706"/>
    <w:rsid w:val="00DF0F1C"/>
    <w:rsid w:val="00E0176A"/>
    <w:rsid w:val="00E017A1"/>
    <w:rsid w:val="00E34479"/>
    <w:rsid w:val="00E34B0A"/>
    <w:rsid w:val="00E35738"/>
    <w:rsid w:val="00E42316"/>
    <w:rsid w:val="00E4340D"/>
    <w:rsid w:val="00E45078"/>
    <w:rsid w:val="00E5472F"/>
    <w:rsid w:val="00E61620"/>
    <w:rsid w:val="00E62447"/>
    <w:rsid w:val="00E6425F"/>
    <w:rsid w:val="00E81E81"/>
    <w:rsid w:val="00E911FC"/>
    <w:rsid w:val="00E96A1C"/>
    <w:rsid w:val="00EA0514"/>
    <w:rsid w:val="00EA14E8"/>
    <w:rsid w:val="00EA2A97"/>
    <w:rsid w:val="00EB42EB"/>
    <w:rsid w:val="00EC3D16"/>
    <w:rsid w:val="00ED588D"/>
    <w:rsid w:val="00ED5C90"/>
    <w:rsid w:val="00EE2425"/>
    <w:rsid w:val="00EE79B8"/>
    <w:rsid w:val="00EF24E5"/>
    <w:rsid w:val="00EF28FD"/>
    <w:rsid w:val="00EF2DBD"/>
    <w:rsid w:val="00EF44A3"/>
    <w:rsid w:val="00F06124"/>
    <w:rsid w:val="00F16D86"/>
    <w:rsid w:val="00F22B7C"/>
    <w:rsid w:val="00F346AC"/>
    <w:rsid w:val="00F37A53"/>
    <w:rsid w:val="00F4044E"/>
    <w:rsid w:val="00F41B30"/>
    <w:rsid w:val="00F512E8"/>
    <w:rsid w:val="00F74272"/>
    <w:rsid w:val="00F74880"/>
    <w:rsid w:val="00F74A53"/>
    <w:rsid w:val="00F74BDE"/>
    <w:rsid w:val="00F837D7"/>
    <w:rsid w:val="00F90301"/>
    <w:rsid w:val="00F950E5"/>
    <w:rsid w:val="00FA3BED"/>
    <w:rsid w:val="00FC47CB"/>
    <w:rsid w:val="00FC6470"/>
    <w:rsid w:val="00FD7E66"/>
    <w:rsid w:val="00FF114C"/>
    <w:rsid w:val="00FF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3EFFFA-BA98-4696-B266-40DECC251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6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7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7E51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EE2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EE2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14</Pages>
  <Words>2590</Words>
  <Characters>14765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2020-08-24T05:42:00Z</cp:lastPrinted>
  <dcterms:created xsi:type="dcterms:W3CDTF">2019-05-16T08:08:00Z</dcterms:created>
  <dcterms:modified xsi:type="dcterms:W3CDTF">2020-09-08T07:07:00Z</dcterms:modified>
</cp:coreProperties>
</file>